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4F0" w14:textId="2F125FDF" w:rsidR="00056D76" w:rsidRPr="00516C73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послуг</w:t>
      </w:r>
      <w:r w:rsidR="00056D76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A71EFF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</w:t>
      </w:r>
      <w:r w:rsid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4835B6" w:rsidRP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Берегов</w:t>
      </w:r>
      <w:r w:rsid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ого</w:t>
      </w:r>
      <w:r w:rsidR="004835B6" w:rsidRP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технічн</w:t>
      </w:r>
      <w:r w:rsid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ого</w:t>
      </w:r>
      <w:r w:rsidR="004835B6" w:rsidRP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обслуговування та опосвідчення радіообладнання ГМЗЛБ плавзасобів</w:t>
      </w:r>
      <w:r w:rsidR="0091075D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за кодом ДК 021:2015 - </w:t>
      </w:r>
      <w:r w:rsidR="004835B6" w:rsidRP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>50330000-7</w:t>
      </w:r>
      <w:r w:rsidR="0091075D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"</w:t>
      </w:r>
      <w:r w:rsidR="004835B6" w:rsidRPr="004835B6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Послуги з технічного обслуговування телекомунікаційного обладнання</w:t>
      </w:r>
      <w:r w:rsidR="0091075D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"</w:t>
      </w:r>
      <w:r w:rsidR="00056D76" w:rsidRPr="00516C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516C73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516C73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516C73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41ABD3FB" w14:textId="513411A0" w:rsidR="006471D6" w:rsidRPr="00516C73" w:rsidRDefault="004835B6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4835B6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UA-2021-03-31-000447-c</w:t>
      </w:r>
    </w:p>
    <w:p w14:paraId="1EC55B27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Служба флоту вважає доцільним здійснити закупівлю Послуг, за кодом ДК 021:2015 50330000-7 «Послуги з технічного обслуговування телекомунікаційного обладнання», а саме «Берегове технічне обслуговування та опосвідчення радіообладнання ГМЗЛБ плавзасобів».</w:t>
      </w:r>
    </w:p>
    <w:p w14:paraId="1446A9A2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Закупівля послуг з берегового технічнчного обслуговування та опосвідчення радіообладнання ГМЗЛБ плавзасобів необхідна для забезпечення  глобальної морської системи зв’язку у разі лиха та безпеки на плавзасобах (ПРК-01, ПРК-02, ПРК-03, ПРК-04, ПРК-05, ПРК-06, ПРК-501, ПРК-502 та р/с «Сапфір»), відповідає вимогам «Керівництва з огляду морських суден в експлуатації» Регістру судноплавства України, видання 2014 р., «Правил класифікації та побудови морських суден» Регістру судноплавства України, видання 2014 р., Міжнародної Конвенції «СОЛАС-74» з поправками.</w:t>
      </w:r>
    </w:p>
    <w:p w14:paraId="75E663BF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Закупівля зазначених послуг у Розподільчій відомості здійснюється за процедурою «відкриті торги» згідно вимог Закону України «Про публічні закупівлі».</w:t>
      </w:r>
    </w:p>
    <w:p w14:paraId="228D838F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Очікувана вартість закупівлі послуг «Берегове технічне обслуговування та опосвідчення радіообладнання ГМЗЛБ плавзасобів» визначена на підставі моніторингу цін.</w:t>
      </w:r>
    </w:p>
    <w:p w14:paraId="29FCD174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Були надіслані листи-запити до:</w:t>
      </w:r>
    </w:p>
    <w:p w14:paraId="62FC1413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ПП «ІНМАРІН СЕРВІС» (вих №4/25/292-21 від 19.02.2021);</w:t>
      </w:r>
    </w:p>
    <w:p w14:paraId="7B9AFAEF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ТОВ «ЕЛЕНГ» (вих №4/25/291-21 від 19.02.2021);</w:t>
      </w:r>
    </w:p>
    <w:p w14:paraId="0399A175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ТОВ «Транзас Україна» (вих №4/25/290-21 від 19.02.2021);</w:t>
      </w:r>
    </w:p>
    <w:p w14:paraId="37D3B815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4. ТОВ «МАРКО ЛТД» (вих №4/25/412-21 від 05.03.2021);</w:t>
      </w:r>
    </w:p>
    <w:p w14:paraId="5049C868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Були отримані листи-відповіді від:</w:t>
      </w:r>
    </w:p>
    <w:p w14:paraId="399A2243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1. ПП «ІНМАРІН СЕРВІС»  (вх. №290 від 09.03.2021) з ціновою пропозицією 700000,00 (сімсот тисяч) грн. 00 коп. з ПДВ;</w:t>
      </w:r>
    </w:p>
    <w:p w14:paraId="69212E11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ТОВ «ЕЛЕНГ» (вх. №302 від 10.03.2021) з ціновою пропозицією 744744,00 (сімсот сорок чотири тисячі сімсот сорок чотири) грн. 00 коп. з ПДВ.</w:t>
      </w:r>
    </w:p>
    <w:p w14:paraId="38F13830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ТОВ «МАРКО ЛТД»» (вх. №294 від 10.03.2021) з ціновою пропозицією 792825,60 (сімсот дев'яносто дві тисячі вісімсот двадцять п'ять) грн. 60 коп. з ПДВ</w:t>
      </w:r>
    </w:p>
    <w:p w14:paraId="19056680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 таких обставин, вважаю за доцільне визначити очікувану вартість закупівлі в межах передбаченим фінансовим планом на 2021 рік. А саме, загальна очікувана ціна по закупівлі послуг «Берегове технічне обслуговування та опосвідчення радіообладнання ГМЗЛБ плавзасобів» складає 750 000 (сімсот п’ятдесят тисяч) грн. 00 коп. з ПДВ.</w:t>
      </w:r>
    </w:p>
    <w:p w14:paraId="7F3A06E6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027B3EA" w14:textId="55951545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Начальник служби флоту</w:t>
      </w: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4835B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                            О.А. Гавриленко</w:t>
      </w:r>
    </w:p>
    <w:p w14:paraId="3E2E1CB5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A10199C" w14:textId="66AB2C63" w:rsid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16150B8" w14:textId="5D626108" w:rsid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223166F8" w14:textId="77777777" w:rsid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6316D6FE" w14:textId="7E42BD04" w:rsid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615A3996" w14:textId="5D602880" w:rsid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CFE9DC0" w14:textId="5EF6B420" w:rsid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3969269D" w14:textId="11FB1999" w:rsid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6911BDC6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26B31E96" w14:textId="77777777" w:rsidR="004835B6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4835B6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Вик: Ворощенко Д.В.</w:t>
      </w:r>
    </w:p>
    <w:p w14:paraId="2DF85C1C" w14:textId="68AA41CC" w:rsidR="00810278" w:rsidRPr="004835B6" w:rsidRDefault="004835B6" w:rsidP="004835B6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4835B6"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  <w:t>Тел: 7744211</w:t>
      </w:r>
    </w:p>
    <w:sectPr w:rsidR="00810278" w:rsidRPr="004835B6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40DC0"/>
    <w:rsid w:val="00A71EFF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13</cp:revision>
  <cp:lastPrinted>2020-12-29T13:52:00Z</cp:lastPrinted>
  <dcterms:created xsi:type="dcterms:W3CDTF">2021-01-28T13:47:00Z</dcterms:created>
  <dcterms:modified xsi:type="dcterms:W3CDTF">2021-04-11T12:23:00Z</dcterms:modified>
</cp:coreProperties>
</file>