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робіт з </w:t>
      </w:r>
      <w:r w:rsidR="0091075D" w:rsidRPr="00324027">
        <w:rPr>
          <w:rStyle w:val="st"/>
          <w:rFonts w:ascii="Times New Roman" w:hAnsi="Times New Roman"/>
          <w:b/>
          <w:sz w:val="24"/>
          <w:szCs w:val="24"/>
          <w:lang w:val="uk-UA"/>
        </w:rPr>
        <w:t>Нового б</w:t>
      </w:r>
      <w:r w:rsidR="0091075D" w:rsidRPr="00324027">
        <w:rPr>
          <w:rFonts w:ascii="Times New Roman" w:hAnsi="Times New Roman"/>
          <w:b/>
          <w:sz w:val="24"/>
          <w:szCs w:val="24"/>
          <w:lang w:val="uk-UA"/>
        </w:rPr>
        <w:t xml:space="preserve">удівництва </w:t>
      </w:r>
      <w:r w:rsidR="0091075D" w:rsidRPr="00324027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благоустрою прилеглої території та зовнішніх інженерних мереж будівлі Морського пошуково-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рятувального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підцентру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КП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«МПРС» (м. Бердянськ, вул. Горького, 12) за кодом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ДК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021:2015 - 45200000-9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Роботи, пов’язані з об’єктами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завершеного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чи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незавершеного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будівництва</w:t>
      </w:r>
      <w:proofErr w:type="spellEnd"/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та об’єктів цивільного будівництва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:rsidR="00056D76" w:rsidRPr="006471D6" w:rsidRDefault="0091075D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91075D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UA-2021-01-26-005705-c</w:t>
      </w:r>
    </w:p>
    <w:p w:rsidR="006471D6" w:rsidRPr="006471D6" w:rsidRDefault="006471D6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91075D" w:rsidRPr="00A974A5" w:rsidRDefault="0091075D" w:rsidP="009107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74A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Роботи з «</w:t>
      </w:r>
      <w:r>
        <w:rPr>
          <w:rStyle w:val="st"/>
          <w:rFonts w:ascii="Times New Roman" w:hAnsi="Times New Roman"/>
          <w:sz w:val="24"/>
          <w:szCs w:val="24"/>
          <w:lang w:val="uk-UA"/>
        </w:rPr>
        <w:t>Нового б</w:t>
      </w:r>
      <w:r>
        <w:rPr>
          <w:rFonts w:ascii="Times New Roman" w:hAnsi="Times New Roman"/>
          <w:sz w:val="24"/>
          <w:szCs w:val="24"/>
          <w:lang w:val="uk-UA"/>
        </w:rPr>
        <w:t xml:space="preserve">удівництва </w:t>
      </w:r>
      <w:r>
        <w:rPr>
          <w:rFonts w:ascii="Times New Roman" w:eastAsia="Times New Roman" w:hAnsi="Times New Roman"/>
          <w:sz w:val="23"/>
          <w:szCs w:val="23"/>
          <w:lang w:val="uk-UA" w:eastAsia="zh-CN"/>
        </w:rPr>
        <w:t xml:space="preserve">благоустрою прилеглої території та зовнішніх інженерних мереж будівлі Морського пошуково-рятувального </w:t>
      </w:r>
      <w:proofErr w:type="spellStart"/>
      <w:r>
        <w:rPr>
          <w:rFonts w:ascii="Times New Roman" w:eastAsia="Times New Roman" w:hAnsi="Times New Roman"/>
          <w:sz w:val="23"/>
          <w:szCs w:val="23"/>
          <w:lang w:val="uk-UA" w:eastAsia="zh-CN"/>
        </w:rPr>
        <w:t>підцентру</w:t>
      </w:r>
      <w:proofErr w:type="spellEnd"/>
      <w:r>
        <w:rPr>
          <w:rFonts w:ascii="Times New Roman" w:eastAsia="Times New Roman" w:hAnsi="Times New Roman"/>
          <w:sz w:val="23"/>
          <w:szCs w:val="23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  <w:lang w:val="uk-UA" w:eastAsia="zh-CN"/>
        </w:rPr>
        <w:t>КП</w:t>
      </w:r>
      <w:proofErr w:type="spellEnd"/>
      <w:r>
        <w:rPr>
          <w:rFonts w:ascii="Times New Roman" w:eastAsia="Times New Roman" w:hAnsi="Times New Roman"/>
          <w:sz w:val="23"/>
          <w:szCs w:val="23"/>
          <w:lang w:val="uk-UA" w:eastAsia="zh-CN"/>
        </w:rPr>
        <w:t xml:space="preserve"> «МПРС» (м. Бердянськ, вул. Горького, 12)</w:t>
      </w:r>
      <w:r w:rsidRPr="00A974A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» (далі - Об’єкт), </w:t>
      </w:r>
      <w:r w:rsidRPr="00A974A5">
        <w:rPr>
          <w:rFonts w:ascii="Times New Roman" w:eastAsia="Calibri" w:hAnsi="Times New Roman" w:cs="Times New Roman"/>
          <w:sz w:val="24"/>
          <w:szCs w:val="24"/>
          <w:lang w:val="uk-UA"/>
        </w:rPr>
        <w:t>зумовлені існуючою виробничою потребою та спрямовані на збільшення (розширення) виробничих потужностей підприємства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а саме підключення будівлі до інженерних мереж</w:t>
      </w:r>
      <w:r w:rsidRPr="00A974A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1075D" w:rsidRPr="00324027" w:rsidRDefault="0091075D" w:rsidP="0091075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4"/>
          <w:szCs w:val="24"/>
          <w:lang w:val="uk-UA"/>
        </w:rPr>
      </w:pPr>
      <w:r w:rsidRPr="0091075D">
        <w:rPr>
          <w:rStyle w:val="st"/>
          <w:rFonts w:ascii="Times New Roman" w:hAnsi="Times New Roman"/>
          <w:sz w:val="24"/>
          <w:szCs w:val="24"/>
          <w:lang w:val="uk-UA"/>
        </w:rPr>
        <w:t xml:space="preserve">В </w:t>
      </w:r>
      <w:r w:rsidRPr="00324027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рамках даної закупівлі планується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</w:t>
      </w:r>
      <w:r w:rsidRPr="0091075D">
        <w:rPr>
          <w:rStyle w:val="st"/>
          <w:rFonts w:ascii="Times New Roman" w:hAnsi="Times New Roman"/>
          <w:sz w:val="24"/>
          <w:szCs w:val="24"/>
          <w:lang w:val="uk-UA"/>
        </w:rPr>
        <w:t>виконання</w:t>
      </w:r>
      <w:r>
        <w:rPr>
          <w:rStyle w:val="st"/>
          <w:rFonts w:ascii="Times New Roman" w:hAnsi="Times New Roman"/>
          <w:sz w:val="24"/>
          <w:szCs w:val="24"/>
          <w:lang w:val="uk-UA"/>
        </w:rPr>
        <w:t xml:space="preserve"> </w:t>
      </w:r>
      <w:r w:rsidRPr="0091075D">
        <w:rPr>
          <w:rStyle w:val="st"/>
          <w:rFonts w:ascii="Times New Roman" w:hAnsi="Times New Roman"/>
          <w:sz w:val="24"/>
          <w:szCs w:val="24"/>
          <w:lang w:val="uk-UA"/>
        </w:rPr>
        <w:t>робіт, обсяг і склад яких</w:t>
      </w:r>
      <w:r>
        <w:rPr>
          <w:rStyle w:val="st"/>
          <w:rFonts w:ascii="Times New Roman" w:hAnsi="Times New Roman"/>
          <w:sz w:val="24"/>
          <w:szCs w:val="24"/>
          <w:lang w:val="uk-UA"/>
        </w:rPr>
        <w:t xml:space="preserve"> </w:t>
      </w:r>
      <w:r w:rsidRPr="0091075D">
        <w:rPr>
          <w:rStyle w:val="st"/>
          <w:rFonts w:ascii="Times New Roman" w:hAnsi="Times New Roman"/>
          <w:sz w:val="24"/>
          <w:szCs w:val="24"/>
          <w:lang w:val="uk-UA"/>
        </w:rPr>
        <w:t>визначено</w:t>
      </w:r>
      <w:r>
        <w:rPr>
          <w:rStyle w:val="st"/>
          <w:rFonts w:ascii="Times New Roman" w:hAnsi="Times New Roman"/>
          <w:sz w:val="24"/>
          <w:szCs w:val="24"/>
          <w:lang w:val="uk-UA"/>
        </w:rPr>
        <w:t xml:space="preserve"> </w:t>
      </w:r>
      <w:r w:rsidRPr="0091075D">
        <w:rPr>
          <w:rStyle w:val="st"/>
          <w:rFonts w:ascii="Times New Roman" w:hAnsi="Times New Roman"/>
          <w:sz w:val="24"/>
          <w:szCs w:val="24"/>
          <w:lang w:val="uk-UA"/>
        </w:rPr>
        <w:t>наявною</w:t>
      </w:r>
      <w:r>
        <w:rPr>
          <w:rStyle w:val="st"/>
          <w:rFonts w:ascii="Times New Roman" w:hAnsi="Times New Roman"/>
          <w:sz w:val="24"/>
          <w:szCs w:val="24"/>
          <w:lang w:val="uk-UA"/>
        </w:rPr>
        <w:t xml:space="preserve"> </w:t>
      </w:r>
      <w:r w:rsidRPr="00324027">
        <w:rPr>
          <w:rFonts w:ascii="Times New Roman" w:hAnsi="Times New Roman"/>
          <w:sz w:val="24"/>
          <w:szCs w:val="24"/>
          <w:lang w:val="uk-UA"/>
        </w:rPr>
        <w:t>проектною документацією «</w:t>
      </w:r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Нове будівництво благоустрою прилеглої території та зовнішніх інженерних мереж будівлі Морського пошуково-рятувального </w:t>
      </w:r>
      <w:proofErr w:type="spellStart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>підцентру</w:t>
      </w:r>
      <w:proofErr w:type="spellEnd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>КП</w:t>
      </w:r>
      <w:proofErr w:type="spellEnd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«МПРС» (м. Бердянськ, вул. </w:t>
      </w:r>
      <w:r w:rsidRPr="00324027">
        <w:rPr>
          <w:rFonts w:ascii="Times New Roman" w:eastAsia="Times New Roman" w:hAnsi="Times New Roman"/>
          <w:sz w:val="24"/>
          <w:szCs w:val="24"/>
          <w:lang w:eastAsia="zh-CN"/>
        </w:rPr>
        <w:t>Горького, 12)</w:t>
      </w:r>
      <w:r w:rsidRPr="00324027">
        <w:rPr>
          <w:rFonts w:ascii="Times New Roman" w:hAnsi="Times New Roman"/>
          <w:sz w:val="24"/>
          <w:szCs w:val="24"/>
          <w:lang w:val="uk-UA"/>
        </w:rPr>
        <w:t>», яка попередньо отримана згідно</w:t>
      </w:r>
      <w:r w:rsidRPr="00324027">
        <w:rPr>
          <w:rFonts w:ascii="Times New Roman" w:hAnsi="Times New Roman"/>
          <w:iCs/>
          <w:sz w:val="24"/>
          <w:szCs w:val="24"/>
          <w:lang w:val="uk-UA"/>
        </w:rPr>
        <w:t xml:space="preserve"> Договору підряду на проведення проектних робіт </w:t>
      </w:r>
      <w:r w:rsidRPr="00324027">
        <w:rPr>
          <w:rFonts w:ascii="Times New Roman" w:hAnsi="Times New Roman"/>
          <w:sz w:val="24"/>
          <w:szCs w:val="24"/>
        </w:rPr>
        <w:t xml:space="preserve">№ </w:t>
      </w:r>
      <w:bookmarkStart w:id="0" w:name="_Hlk56065308"/>
      <w:r w:rsidRPr="00324027">
        <w:rPr>
          <w:rFonts w:ascii="Times New Roman" w:hAnsi="Times New Roman"/>
          <w:sz w:val="24"/>
          <w:szCs w:val="24"/>
        </w:rPr>
        <w:t xml:space="preserve">155-В-19 </w:t>
      </w:r>
      <w:proofErr w:type="spellStart"/>
      <w:r w:rsidRPr="00324027">
        <w:rPr>
          <w:rFonts w:ascii="Times New Roman" w:hAnsi="Times New Roman"/>
          <w:sz w:val="24"/>
          <w:szCs w:val="24"/>
        </w:rPr>
        <w:t>від</w:t>
      </w:r>
      <w:proofErr w:type="spellEnd"/>
      <w:r w:rsidRPr="00324027">
        <w:rPr>
          <w:rFonts w:ascii="Times New Roman" w:hAnsi="Times New Roman"/>
          <w:sz w:val="24"/>
          <w:szCs w:val="24"/>
        </w:rPr>
        <w:t xml:space="preserve"> 23.09.2019</w:t>
      </w:r>
      <w:bookmarkEnd w:id="0"/>
      <w:r w:rsidRPr="00324027">
        <w:rPr>
          <w:rFonts w:ascii="Times New Roman" w:hAnsi="Times New Roman"/>
          <w:iCs/>
          <w:sz w:val="24"/>
          <w:szCs w:val="24"/>
          <w:lang w:val="uk-UA"/>
        </w:rPr>
        <w:t xml:space="preserve">р. </w:t>
      </w:r>
      <w:r w:rsidRPr="00324027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324027">
        <w:rPr>
          <w:rFonts w:ascii="Times New Roman" w:hAnsi="Times New Roman"/>
          <w:iCs/>
          <w:sz w:val="24"/>
          <w:szCs w:val="24"/>
          <w:lang w:val="uk-UA"/>
        </w:rPr>
        <w:t>ТОВ «</w:t>
      </w:r>
      <w:proofErr w:type="spellStart"/>
      <w:r w:rsidRPr="00324027">
        <w:rPr>
          <w:rFonts w:ascii="Times New Roman" w:hAnsi="Times New Roman"/>
          <w:iCs/>
          <w:sz w:val="24"/>
          <w:szCs w:val="24"/>
          <w:lang w:val="uk-UA"/>
        </w:rPr>
        <w:t>АНКОР</w:t>
      </w:r>
      <w:proofErr w:type="spellEnd"/>
      <w:r w:rsidRPr="00324027">
        <w:rPr>
          <w:rFonts w:ascii="Times New Roman" w:hAnsi="Times New Roman"/>
          <w:iCs/>
          <w:sz w:val="24"/>
          <w:szCs w:val="24"/>
          <w:lang w:val="uk-UA"/>
        </w:rPr>
        <w:t xml:space="preserve">». – Підрядника, у складі </w:t>
      </w:r>
      <w:r w:rsidRPr="00324027">
        <w:rPr>
          <w:rFonts w:ascii="Times New Roman" w:hAnsi="Times New Roman"/>
          <w:iCs/>
          <w:sz w:val="24"/>
          <w:szCs w:val="24"/>
        </w:rPr>
        <w:t>2-</w:t>
      </w:r>
      <w:r w:rsidRPr="00324027">
        <w:rPr>
          <w:rFonts w:ascii="Times New Roman" w:hAnsi="Times New Roman"/>
          <w:iCs/>
          <w:sz w:val="24"/>
          <w:szCs w:val="24"/>
          <w:lang w:val="uk-UA"/>
        </w:rPr>
        <w:t>х стадій:</w:t>
      </w:r>
    </w:p>
    <w:p w:rsidR="0091075D" w:rsidRPr="00324027" w:rsidRDefault="0091075D" w:rsidP="0091075D">
      <w:pPr>
        <w:pStyle w:val="a4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324027">
        <w:rPr>
          <w:rFonts w:ascii="Times New Roman" w:hAnsi="Times New Roman" w:cs="Times New Roman"/>
          <w:iCs/>
          <w:sz w:val="24"/>
          <w:szCs w:val="24"/>
        </w:rPr>
        <w:t>Стадія «Робочий проект», та стадія «Робоча документація»,</w:t>
      </w:r>
      <w:r w:rsidRPr="00324027">
        <w:rPr>
          <w:rFonts w:ascii="Times New Roman" w:hAnsi="Times New Roman" w:cs="Times New Roman"/>
          <w:sz w:val="24"/>
          <w:szCs w:val="24"/>
        </w:rPr>
        <w:t xml:space="preserve"> позитивний висновок </w:t>
      </w:r>
      <w:bookmarkStart w:id="1" w:name="_Hlk56065416"/>
      <w:r w:rsidRPr="00324027">
        <w:rPr>
          <w:rFonts w:ascii="Times New Roman" w:hAnsi="Times New Roman" w:cs="Times New Roman"/>
          <w:sz w:val="24"/>
          <w:szCs w:val="24"/>
          <w:lang w:val="ru-RU"/>
        </w:rPr>
        <w:t>ТОВ «</w:t>
      </w:r>
      <w:r w:rsidRPr="00324027">
        <w:rPr>
          <w:rFonts w:ascii="Times New Roman" w:eastAsia="Calibri" w:hAnsi="Times New Roman" w:cs="Times New Roman"/>
          <w:sz w:val="24"/>
          <w:szCs w:val="24"/>
        </w:rPr>
        <w:t>ПРОЕКСП</w:t>
      </w:r>
      <w:r w:rsidRPr="0032402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24027">
        <w:rPr>
          <w:rFonts w:ascii="Times New Roman" w:hAnsi="Times New Roman" w:cs="Times New Roman"/>
          <w:sz w:val="24"/>
          <w:szCs w:val="24"/>
        </w:rPr>
        <w:t xml:space="preserve">від </w:t>
      </w:r>
      <w:bookmarkStart w:id="2" w:name="_Hlk56065356"/>
      <w:r w:rsidRPr="00324027">
        <w:rPr>
          <w:rFonts w:ascii="Times New Roman" w:eastAsia="Calibri" w:hAnsi="Times New Roman" w:cs="Times New Roman"/>
          <w:sz w:val="24"/>
          <w:szCs w:val="24"/>
        </w:rPr>
        <w:t>2</w:t>
      </w:r>
      <w:r w:rsidRPr="00324027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324027">
        <w:rPr>
          <w:rFonts w:ascii="Times New Roman" w:eastAsia="Calibri" w:hAnsi="Times New Roman" w:cs="Times New Roman"/>
          <w:sz w:val="24"/>
          <w:szCs w:val="24"/>
        </w:rPr>
        <w:t>.1</w:t>
      </w:r>
      <w:r w:rsidRPr="00324027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324027">
        <w:rPr>
          <w:rFonts w:ascii="Times New Roman" w:eastAsia="Calibri" w:hAnsi="Times New Roman" w:cs="Times New Roman"/>
          <w:sz w:val="24"/>
          <w:szCs w:val="24"/>
        </w:rPr>
        <w:t>.20</w:t>
      </w:r>
      <w:r w:rsidRPr="00324027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324027">
        <w:rPr>
          <w:rFonts w:ascii="Times New Roman" w:eastAsia="Calibri" w:hAnsi="Times New Roman" w:cs="Times New Roman"/>
          <w:sz w:val="24"/>
          <w:szCs w:val="24"/>
        </w:rPr>
        <w:t xml:space="preserve">р. № </w:t>
      </w:r>
      <w:r w:rsidRPr="00324027">
        <w:rPr>
          <w:rFonts w:ascii="Times New Roman" w:eastAsia="Calibri" w:hAnsi="Times New Roman" w:cs="Times New Roman"/>
          <w:sz w:val="24"/>
          <w:szCs w:val="24"/>
          <w:lang w:val="ru-RU"/>
        </w:rPr>
        <w:t>0812-20</w:t>
      </w:r>
      <w:r w:rsidRPr="00324027">
        <w:rPr>
          <w:rFonts w:ascii="Times New Roman" w:eastAsia="Calibri" w:hAnsi="Times New Roman" w:cs="Times New Roman"/>
          <w:sz w:val="24"/>
          <w:szCs w:val="24"/>
        </w:rPr>
        <w:t>/ПРОЕКСП</w:t>
      </w:r>
      <w:bookmarkEnd w:id="1"/>
      <w:bookmarkEnd w:id="2"/>
      <w:r w:rsidRPr="00324027">
        <w:rPr>
          <w:rFonts w:ascii="Times New Roman" w:hAnsi="Times New Roman" w:cs="Times New Roman"/>
          <w:sz w:val="24"/>
          <w:szCs w:val="24"/>
        </w:rPr>
        <w:t>.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Загальна рекомендована вартість будівництва (нове будівництво), визначена ТОВ «</w:t>
      </w:r>
      <w:r w:rsidRPr="00324027">
        <w:rPr>
          <w:rFonts w:ascii="Times New Roman" w:hAnsi="Times New Roman"/>
          <w:sz w:val="24"/>
          <w:szCs w:val="24"/>
        </w:rPr>
        <w:t>ПРОЕКСП</w:t>
      </w:r>
      <w:r w:rsidRPr="00324027">
        <w:rPr>
          <w:rFonts w:ascii="Times New Roman" w:hAnsi="Times New Roman"/>
          <w:sz w:val="24"/>
          <w:szCs w:val="24"/>
          <w:lang w:val="uk-UA"/>
        </w:rPr>
        <w:t>» у поточних цінах станом на 29.09.2020 р. (позитивний висновок ТОВ «</w:t>
      </w:r>
      <w:r w:rsidRPr="00324027">
        <w:rPr>
          <w:rFonts w:ascii="Times New Roman" w:hAnsi="Times New Roman"/>
          <w:sz w:val="24"/>
          <w:szCs w:val="24"/>
        </w:rPr>
        <w:t>ПРОЕКСП</w:t>
      </w:r>
      <w:r w:rsidRPr="00324027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Pr="00324027">
        <w:rPr>
          <w:rFonts w:ascii="Times New Roman" w:hAnsi="Times New Roman"/>
          <w:sz w:val="24"/>
          <w:szCs w:val="24"/>
        </w:rPr>
        <w:t>28.10.2020р. № 0812-20/ПРОЕКСП</w:t>
      </w:r>
      <w:r w:rsidRPr="00324027">
        <w:rPr>
          <w:rFonts w:ascii="Times New Roman" w:hAnsi="Times New Roman"/>
          <w:sz w:val="24"/>
          <w:szCs w:val="24"/>
          <w:lang w:val="uk-UA"/>
        </w:rPr>
        <w:t xml:space="preserve">), складає </w:t>
      </w:r>
      <w:r w:rsidRPr="00324027">
        <w:rPr>
          <w:rFonts w:ascii="Times New Roman" w:hAnsi="Times New Roman"/>
          <w:bCs/>
          <w:sz w:val="24"/>
          <w:szCs w:val="24"/>
        </w:rPr>
        <w:t>6</w:t>
      </w:r>
      <w:r w:rsidRPr="00324027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24027">
        <w:rPr>
          <w:rFonts w:ascii="Times New Roman" w:hAnsi="Times New Roman"/>
          <w:bCs/>
          <w:sz w:val="24"/>
          <w:szCs w:val="24"/>
        </w:rPr>
        <w:t>387</w:t>
      </w:r>
      <w:r w:rsidRPr="00324027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24027">
        <w:rPr>
          <w:rFonts w:ascii="Times New Roman" w:hAnsi="Times New Roman"/>
          <w:bCs/>
          <w:sz w:val="24"/>
          <w:szCs w:val="24"/>
        </w:rPr>
        <w:t>312</w:t>
      </w:r>
      <w:r w:rsidRPr="00324027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324027">
        <w:rPr>
          <w:rFonts w:ascii="Times New Roman" w:hAnsi="Times New Roman"/>
          <w:bCs/>
          <w:sz w:val="24"/>
          <w:szCs w:val="24"/>
        </w:rPr>
        <w:t>00</w:t>
      </w:r>
      <w:r w:rsidRPr="00324027">
        <w:rPr>
          <w:rFonts w:ascii="Times New Roman" w:hAnsi="Times New Roman"/>
          <w:sz w:val="24"/>
          <w:szCs w:val="24"/>
          <w:lang w:val="uk-UA"/>
        </w:rPr>
        <w:t>грн. з ПДВ.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В проекті договору передбачено передплату (аванс) 30% на закупівлю матеріалів та устаткування.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Відповідно до т. «Кошторисна документація»: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1. Главою 10 «Утримання служби замовника» передбачені кошти включаючи витрати на технічний нагляд (1,5%) – 61 896,00 без ПДВ;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 xml:space="preserve">2. Главою 12 «Проектно-вишукувальні роботи та авторський нагляд» передбачені витрати: 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 xml:space="preserve">вартість проектних робіт – 540 000,00 грн. без ПДВ; 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вартість експертизи проектної документації – 3 970,00 грн. без ПДВ;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 xml:space="preserve">кошти на здійснення авторського нагляду – 19 575,00 грн. без ПДВ, 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сумарною вартістю близько – 563 545,00 грн. без ПДВ.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4027">
        <w:rPr>
          <w:rFonts w:ascii="Times New Roman" w:hAnsi="Times New Roman"/>
          <w:sz w:val="24"/>
          <w:szCs w:val="24"/>
          <w:lang w:val="uk-UA"/>
        </w:rPr>
        <w:t>Разом за пп.1-2 витрати складатимуть 625 441,00  грн. без ПДВ,  750 529,2 грн. з ПДВ. Ці витрати здійснюються за окремими договорами, тому підлягають виключенню з загальної рекомендованої вартості будівництва.</w:t>
      </w:r>
    </w:p>
    <w:p w:rsidR="0091075D" w:rsidRPr="00324027" w:rsidRDefault="0091075D" w:rsidP="00910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027">
        <w:rPr>
          <w:rFonts w:ascii="Times New Roman" w:eastAsia="Calibri" w:hAnsi="Times New Roman" w:cs="Times New Roman"/>
          <w:sz w:val="24"/>
          <w:szCs w:val="24"/>
          <w:lang w:val="uk-UA"/>
        </w:rPr>
        <w:t>Таким чином, орієнтовна сума закупівлі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робіт з </w:t>
      </w:r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>Нов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ого будівництва</w:t>
      </w:r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благоустрою прилеглої території та зовнішніх інженерних мереж будівлі Морського пошуково-рятувального </w:t>
      </w:r>
      <w:proofErr w:type="spellStart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>підцентру</w:t>
      </w:r>
      <w:proofErr w:type="spellEnd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>КП</w:t>
      </w:r>
      <w:proofErr w:type="spellEnd"/>
      <w:r w:rsidRPr="003240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«МПРС» (м. Бердянськ, вул. </w:t>
      </w:r>
      <w:r w:rsidRPr="00324027">
        <w:rPr>
          <w:rFonts w:ascii="Times New Roman" w:eastAsia="Times New Roman" w:hAnsi="Times New Roman"/>
          <w:sz w:val="24"/>
          <w:szCs w:val="24"/>
          <w:lang w:eastAsia="zh-CN"/>
        </w:rPr>
        <w:t>Горького, 12)</w:t>
      </w:r>
      <w:r w:rsidRPr="003240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Pr="003240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кодом </w:t>
      </w:r>
      <w:proofErr w:type="spellStart"/>
      <w:r w:rsidRPr="003240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ДК</w:t>
      </w:r>
      <w:proofErr w:type="spellEnd"/>
      <w:r w:rsidRPr="003240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021:2015 </w:t>
      </w:r>
      <w:hyperlink r:id="rId5" w:history="1">
        <w:r w:rsidRPr="00324027">
          <w:rPr>
            <w:rStyle w:val="a8"/>
            <w:bCs/>
            <w:sz w:val="24"/>
            <w:szCs w:val="24"/>
          </w:rPr>
          <w:t>45200000-9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"</w:t>
      </w:r>
      <w:proofErr w:type="spellStart"/>
      <w:r w:rsidRPr="00324027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Pr="003240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24027">
        <w:rPr>
          <w:rFonts w:ascii="Times New Roman" w:hAnsi="Times New Roman"/>
          <w:bCs/>
          <w:sz w:val="24"/>
          <w:szCs w:val="24"/>
        </w:rPr>
        <w:t>пов’язані</w:t>
      </w:r>
      <w:proofErr w:type="spellEnd"/>
      <w:r w:rsidRPr="003240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4027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3240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4027">
        <w:rPr>
          <w:rFonts w:ascii="Times New Roman" w:hAnsi="Times New Roman"/>
          <w:bCs/>
          <w:sz w:val="24"/>
          <w:szCs w:val="24"/>
        </w:rPr>
        <w:t>об’єктамизавершеногочинезавершеногобудівництва</w:t>
      </w:r>
      <w:proofErr w:type="spellEnd"/>
      <w:r w:rsidRPr="00324027"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Cs/>
          <w:sz w:val="24"/>
          <w:szCs w:val="24"/>
        </w:rPr>
        <w:t>об’єктівцивільногобудівництва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"</w:t>
      </w:r>
      <w:r w:rsidRPr="003240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становить</w:t>
      </w:r>
      <w:r w:rsidRPr="0032402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324027">
        <w:rPr>
          <w:rFonts w:ascii="Times New Roman" w:hAnsi="Times New Roman" w:cs="Times New Roman"/>
          <w:bCs/>
          <w:sz w:val="24"/>
          <w:szCs w:val="24"/>
          <w:lang w:val="uk-UA"/>
        </w:rPr>
        <w:t>5 636 782,8  грн. з ПДВ</w:t>
      </w:r>
      <w:r w:rsidRPr="003240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75D" w:rsidRPr="00321909" w:rsidRDefault="0091075D" w:rsidP="009107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91075D" w:rsidRDefault="0091075D" w:rsidP="009107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3" w:name="_Hlk2347590"/>
      <w:r w:rsidRPr="00C21088">
        <w:rPr>
          <w:rFonts w:ascii="Times New Roman" w:hAnsi="Times New Roman"/>
          <w:sz w:val="24"/>
          <w:szCs w:val="24"/>
          <w:lang w:val="uk-UA"/>
        </w:rPr>
        <w:t xml:space="preserve">Начальник служби </w:t>
      </w:r>
      <w:r>
        <w:rPr>
          <w:rFonts w:ascii="Times New Roman" w:hAnsi="Times New Roman"/>
          <w:sz w:val="24"/>
          <w:szCs w:val="24"/>
          <w:lang w:val="uk-UA"/>
        </w:rPr>
        <w:t xml:space="preserve">будівництва </w:t>
      </w:r>
    </w:p>
    <w:p w:rsidR="0091075D" w:rsidRPr="0091075D" w:rsidRDefault="0091075D" w:rsidP="009107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обслуговування інфраструктури </w:t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  <w:t>В.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C210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Яричук</w:t>
      </w:r>
      <w:proofErr w:type="spellEnd"/>
    </w:p>
    <w:bookmarkEnd w:id="3"/>
    <w:p w:rsidR="0091075D" w:rsidRDefault="0091075D" w:rsidP="0091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075D" w:rsidRDefault="0091075D" w:rsidP="0091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075D" w:rsidRPr="00C21088" w:rsidRDefault="0091075D" w:rsidP="0091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075D" w:rsidRPr="00A91AD9" w:rsidRDefault="0091075D" w:rsidP="0091075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91AD9">
        <w:rPr>
          <w:rFonts w:ascii="Times New Roman" w:hAnsi="Times New Roman"/>
          <w:sz w:val="16"/>
          <w:szCs w:val="16"/>
          <w:lang w:val="uk-UA"/>
        </w:rPr>
        <w:t xml:space="preserve">Вик. </w:t>
      </w:r>
      <w:proofErr w:type="spellStart"/>
      <w:r w:rsidRPr="00A91AD9">
        <w:rPr>
          <w:rFonts w:ascii="Times New Roman" w:hAnsi="Times New Roman"/>
          <w:sz w:val="16"/>
          <w:szCs w:val="16"/>
          <w:lang w:val="uk-UA"/>
        </w:rPr>
        <w:t>Кальчев</w:t>
      </w:r>
      <w:proofErr w:type="spellEnd"/>
      <w:r w:rsidRPr="00A91AD9">
        <w:rPr>
          <w:rFonts w:ascii="Times New Roman" w:hAnsi="Times New Roman"/>
          <w:sz w:val="16"/>
          <w:szCs w:val="16"/>
          <w:lang w:val="uk-UA"/>
        </w:rPr>
        <w:t xml:space="preserve"> В.Д.</w:t>
      </w:r>
    </w:p>
    <w:p w:rsidR="00810278" w:rsidRPr="0091075D" w:rsidRDefault="0091075D" w:rsidP="0091075D">
      <w:pPr>
        <w:spacing w:after="0" w:line="240" w:lineRule="auto"/>
        <w:rPr>
          <w:lang w:val="uk-UA"/>
        </w:rPr>
      </w:pPr>
      <w:r w:rsidRPr="00A91AD9">
        <w:rPr>
          <w:rFonts w:ascii="Times New Roman" w:hAnsi="Times New Roman"/>
          <w:sz w:val="16"/>
          <w:szCs w:val="16"/>
          <w:lang w:val="uk-UA"/>
        </w:rPr>
        <w:t>774-42-</w:t>
      </w:r>
      <w:r>
        <w:rPr>
          <w:rFonts w:ascii="Times New Roman" w:hAnsi="Times New Roman"/>
          <w:sz w:val="16"/>
          <w:szCs w:val="16"/>
          <w:lang w:val="uk-UA"/>
        </w:rPr>
        <w:t>46</w:t>
      </w:r>
    </w:p>
    <w:sectPr w:rsidR="00810278" w:rsidRPr="0091075D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A5E"/>
    <w:rsid w:val="00056D76"/>
    <w:rsid w:val="000A10A4"/>
    <w:rsid w:val="001F4654"/>
    <w:rsid w:val="00231C43"/>
    <w:rsid w:val="0032190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Admin</cp:lastModifiedBy>
  <cp:revision>5</cp:revision>
  <cp:lastPrinted>2020-12-29T13:52:00Z</cp:lastPrinted>
  <dcterms:created xsi:type="dcterms:W3CDTF">2021-01-28T13:47:00Z</dcterms:created>
  <dcterms:modified xsi:type="dcterms:W3CDTF">2021-01-28T15:00:00Z</dcterms:modified>
</cp:coreProperties>
</file>