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081BDA49"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Послуг з технічного обслуговування, поточного ремонту та </w:t>
      </w:r>
      <w:proofErr w:type="spellStart"/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>шиномонтажу</w:t>
      </w:r>
      <w:proofErr w:type="spellEnd"/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автотранспортних засобів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>50110000-9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Послуги з ремонту і технічного обслуговування </w:t>
      </w:r>
      <w:proofErr w:type="spellStart"/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мототранспортних</w:t>
      </w:r>
      <w:proofErr w:type="spellEnd"/>
      <w:r w:rsidR="00E85B70" w:rsidRPr="00E85B7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засобів і супутнього обладнання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41ABD3FB" w14:textId="71B393F8" w:rsidR="006471D6" w:rsidRPr="006471D6" w:rsidRDefault="00E85B70" w:rsidP="00E85B70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85B70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UA-2021-02-02-015349-a</w:t>
      </w:r>
    </w:p>
    <w:p w14:paraId="067923C0" w14:textId="77777777" w:rsidR="00E85B70" w:rsidRDefault="00E85B70" w:rsidP="00E85B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Служба флоту вважає доцільним здійснити закупівлю Послуг</w:t>
      </w:r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, </w:t>
      </w: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кодом </w:t>
      </w:r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ДК 021:2015 50110000-9 «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 ремонту і 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технічного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обслуговування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мототранспортних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засобів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і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супутнього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обладнання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та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супутні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») </w:t>
      </w: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«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технічного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обслуговування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поточного ремонту та шиномонтажу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автотранспортних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засобів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».</w:t>
      </w:r>
    </w:p>
    <w:p w14:paraId="017728EE" w14:textId="11EB2F10" w:rsidR="00E85B70" w:rsidRPr="00E85B70" w:rsidRDefault="00E85B70" w:rsidP="00E85B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Закупівля зазначених Послуг технічного обслуговування необхідна для своєчасної заміни моторного масла в двигунах автомобілів,  заміни фільтрів, ременів генераторів, комплектів ГРМ, перевірки загального технічного стану автотранспортних засобів. Послуги з ремонту автомобілів необхідні для своєчасної заміни запасних частин, що вийшли з ладу таких як гальмівні колодки, гальмівні диски, амортизатори, тощо. Послуги з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шиномонтажу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необхідні для сезонної заміни шин, ремонту шин від проколів, та ремонту дисків автомобілів. Всі вищезазначені послуги направлені на підтримку автотранспорту в технічно справному  стані. </w:t>
      </w:r>
    </w:p>
    <w:p w14:paraId="5369D8E6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Закупівля зазначених послуг у Розподільчій відомості  здійснюється за процедурою «відкриті торги» згідно вимог Закону України «Про публічні закупівлі» № 922 - </w:t>
      </w: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V</w:t>
      </w: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ІІІ від 25.12.2015.</w:t>
      </w:r>
    </w:p>
    <w:p w14:paraId="1EB2DBDD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Очікувана вартість закупівлі послуг «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технічного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обслуговування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поточного ремонту та шиномонтажу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автотранспортних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засобів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» </w:t>
      </w: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визначена на підставі моніторингу цін.</w:t>
      </w:r>
    </w:p>
    <w:p w14:paraId="4EA97285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Були надіслані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листи-запити до:</w:t>
      </w:r>
    </w:p>
    <w:p w14:paraId="559B2BDC" w14:textId="77777777" w:rsidR="00E85B70" w:rsidRPr="00E85B70" w:rsidRDefault="00E85B70" w:rsidP="00E85B70">
      <w:pPr>
        <w:numPr>
          <w:ilvl w:val="0"/>
          <w:numId w:val="6"/>
        </w:numPr>
        <w:tabs>
          <w:tab w:val="left" w:pos="851"/>
        </w:tabs>
        <w:suppressAutoHyphens/>
        <w:spacing w:before="60"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«Автомобільний дім» (</w:t>
      </w:r>
      <w:proofErr w:type="spellStart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вих</w:t>
      </w:r>
      <w:proofErr w:type="spellEnd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. № 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/13-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05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.01.20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3CEE8511" w14:textId="77777777" w:rsidR="00E85B70" w:rsidRPr="00E85B70" w:rsidRDefault="00E85B70" w:rsidP="00E85B70">
      <w:pPr>
        <w:numPr>
          <w:ilvl w:val="0"/>
          <w:numId w:val="6"/>
        </w:numPr>
        <w:tabs>
          <w:tab w:val="left" w:pos="851"/>
        </w:tabs>
        <w:suppressAutoHyphens/>
        <w:spacing w:before="60"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</w:t>
      </w:r>
      <w:proofErr w:type="spellStart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Джерман</w:t>
      </w:r>
      <w:proofErr w:type="spellEnd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–Автоцентр» (</w:t>
      </w:r>
      <w:proofErr w:type="spellStart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вих</w:t>
      </w:r>
      <w:proofErr w:type="spellEnd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 № 3/25-1/09-21 від 04.01.2021 року)</w:t>
      </w:r>
    </w:p>
    <w:p w14:paraId="63522559" w14:textId="62444FBB" w:rsidR="00E85B70" w:rsidRPr="00E85B70" w:rsidRDefault="00E85B70" w:rsidP="00E85B70">
      <w:pPr>
        <w:tabs>
          <w:tab w:val="left" w:pos="851"/>
        </w:tabs>
        <w:suppressAutoHyphens/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Було надіслано два листа запита у зв`язку з тим, що згідно технічних вимог </w:t>
      </w:r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учасник торгів повинен бути дилерським підприємством, яке авторизовано виробником автомобілів </w:t>
      </w:r>
      <w:r w:rsidRPr="00E85B70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Volkswagen</w:t>
      </w:r>
      <w:r w:rsidRPr="00E85B7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, яких в м. Одеса знаходяться двоє: 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«Автомобільний дім» та ТОВ «</w:t>
      </w:r>
      <w:proofErr w:type="spellStart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Джерман</w:t>
      </w:r>
      <w:proofErr w:type="spellEnd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–Автоцентр».</w:t>
      </w:r>
      <w:r w:rsidRPr="00E85B7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Також </w:t>
      </w:r>
      <w:r w:rsidRPr="00E85B70">
        <w:rPr>
          <w:rFonts w:ascii="Times New Roman" w:eastAsia="Times New Roman" w:hAnsi="Times New Roman" w:cs="Calibri"/>
          <w:noProof/>
          <w:sz w:val="24"/>
          <w:szCs w:val="24"/>
          <w:lang w:val="uk-UA" w:eastAsia="ru-RU"/>
        </w:rPr>
        <w:t xml:space="preserve">Станції Технічного Обслуговування повинні бути розташовані на відстані у межах 20 км. від місцезнаходження Замовника за адресою вул. Люстдорфська дорога 140 а м. Одеса. </w:t>
      </w:r>
    </w:p>
    <w:p w14:paraId="616FAE5B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</w:t>
      </w: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ули отримані відповіді від:</w:t>
      </w:r>
    </w:p>
    <w:p w14:paraId="1480CFE6" w14:textId="77777777" w:rsidR="00E85B70" w:rsidRPr="00E85B70" w:rsidRDefault="00E85B70" w:rsidP="00E85B70">
      <w:pPr>
        <w:numPr>
          <w:ilvl w:val="0"/>
          <w:numId w:val="7"/>
        </w:numPr>
        <w:tabs>
          <w:tab w:val="left" w:pos="993"/>
        </w:tabs>
        <w:suppressAutoHyphens/>
        <w:spacing w:before="6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</w:t>
      </w:r>
      <w:proofErr w:type="spellStart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Джерман</w:t>
      </w:r>
      <w:proofErr w:type="spellEnd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–Автоцентр»</w:t>
      </w:r>
      <w:r w:rsidRPr="00E85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(</w:t>
      </w:r>
      <w:proofErr w:type="spellStart"/>
      <w:r w:rsidRPr="00E85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вх</w:t>
      </w:r>
      <w:proofErr w:type="spellEnd"/>
      <w:r w:rsidRPr="00E85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. № 06 від 06.01.2021 року) </w:t>
      </w:r>
    </w:p>
    <w:p w14:paraId="2CB4612E" w14:textId="77777777" w:rsidR="00E85B70" w:rsidRPr="00E85B70" w:rsidRDefault="00E85B70" w:rsidP="00E85B70">
      <w:pPr>
        <w:tabs>
          <w:tab w:val="left" w:pos="993"/>
        </w:tabs>
        <w:suppressAutoHyphens/>
        <w:spacing w:before="60"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14:paraId="1F00E526" w14:textId="77777777" w:rsidR="00E85B70" w:rsidRPr="00E85B70" w:rsidRDefault="00E85B70" w:rsidP="00E85B70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Загальна очікувана вартість закупівлі  548756,11 грн. з ПДВ визначена згідно інформації, отриманої від: ТОВ </w:t>
      </w:r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«</w:t>
      </w:r>
      <w:proofErr w:type="spellStart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Джерман</w:t>
      </w:r>
      <w:proofErr w:type="spellEnd"/>
      <w:r w:rsidRPr="00E85B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–Автоцентр»</w:t>
      </w:r>
      <w:r w:rsidRPr="00E85B70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відповідно листа </w:t>
      </w:r>
      <w:r w:rsidRPr="00E85B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вхід. № 06 від 06.01.2021 року</w:t>
      </w: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розрахунками. </w:t>
      </w:r>
    </w:p>
    <w:p w14:paraId="0063A891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 таких обставин, вважаю за доцільне визначити очікувану вартість закупівлі в межах передбачених розподільчою відомістю.</w:t>
      </w:r>
    </w:p>
    <w:p w14:paraId="0A467A47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Таким чином, загальна очікувана ціна по закупівлі товару «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технічного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обслуговування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поточного ремонту та шиномонтажу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автотранспортних</w:t>
      </w:r>
      <w:proofErr w:type="spellEnd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E85B70">
        <w:rPr>
          <w:rFonts w:ascii="Times New Roman" w:eastAsia="Times New Roman" w:hAnsi="Times New Roman" w:cs="Calibri"/>
          <w:sz w:val="24"/>
          <w:szCs w:val="24"/>
          <w:lang w:eastAsia="ar-SA"/>
        </w:rPr>
        <w:t>засобів</w:t>
      </w:r>
      <w:proofErr w:type="spellEnd"/>
      <w:r w:rsidRPr="00E85B70">
        <w:rPr>
          <w:rFonts w:ascii="Times New Roman" w:eastAsia="Times New Roman" w:hAnsi="Times New Roman" w:cs="Calibri"/>
          <w:noProof/>
          <w:sz w:val="24"/>
          <w:szCs w:val="24"/>
          <w:lang w:val="uk-UA" w:eastAsia="ar-SA"/>
        </w:rPr>
        <w:t>»</w:t>
      </w:r>
      <w:r w:rsidRPr="00E85B7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складає 549 000,00 (п’ятсот сорок дев’ять </w:t>
      </w:r>
      <w:r w:rsidRPr="00E85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тисяч</w:t>
      </w:r>
      <w:r w:rsidRPr="00E85B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грн. 00 коп. з ПДВ.   </w:t>
      </w:r>
    </w:p>
    <w:p w14:paraId="715844A6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24E9029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Заст. начальника служби флоту  </w:t>
      </w:r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Д.В. </w:t>
      </w:r>
      <w:proofErr w:type="spellStart"/>
      <w:r w:rsidRPr="00E85B7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Ворощенко</w:t>
      </w:r>
      <w:proofErr w:type="spellEnd"/>
    </w:p>
    <w:p w14:paraId="7AFD5879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DDF045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575FA3" w14:textId="77777777" w:rsidR="00E85B70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proofErr w:type="spellStart"/>
      <w:r w:rsidRPr="00E85B70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Вик</w:t>
      </w:r>
      <w:proofErr w:type="spellEnd"/>
      <w:r w:rsidRPr="00E85B70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. </w:t>
      </w:r>
      <w:proofErr w:type="spellStart"/>
      <w:r w:rsidRPr="00E85B70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Біляєв</w:t>
      </w:r>
      <w:proofErr w:type="spellEnd"/>
      <w:r w:rsidRPr="00E85B70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О.Л..</w:t>
      </w:r>
    </w:p>
    <w:p w14:paraId="2DF85C1C" w14:textId="061F2070" w:rsidR="00810278" w:rsidRPr="00E85B70" w:rsidRDefault="00E85B70" w:rsidP="00E85B7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  <w:proofErr w:type="spellStart"/>
      <w:r w:rsidRPr="00E85B70">
        <w:rPr>
          <w:rFonts w:ascii="Times New Roman" w:eastAsia="Times New Roman" w:hAnsi="Times New Roman" w:cs="Calibri"/>
          <w:sz w:val="16"/>
          <w:szCs w:val="16"/>
          <w:lang w:val="uk-UA" w:eastAsia="ar-SA"/>
        </w:rPr>
        <w:t>Тел</w:t>
      </w:r>
      <w:proofErr w:type="spellEnd"/>
      <w:r w:rsidRPr="00E85B70">
        <w:rPr>
          <w:rFonts w:ascii="Times New Roman" w:eastAsia="Times New Roman" w:hAnsi="Times New Roman" w:cs="Calibri"/>
          <w:sz w:val="16"/>
          <w:szCs w:val="16"/>
          <w:lang w:val="uk-UA" w:eastAsia="ar-SA"/>
        </w:rPr>
        <w:t>. 774-42-11</w:t>
      </w:r>
    </w:p>
    <w:sectPr w:rsidR="00810278" w:rsidRPr="00E85B70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2337"/>
    <w:multiLevelType w:val="hybridMultilevel"/>
    <w:tmpl w:val="28FA8920"/>
    <w:lvl w:ilvl="0" w:tplc="2ADC7F5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5068ED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BE5A75"/>
    <w:rsid w:val="00C34465"/>
    <w:rsid w:val="00C92870"/>
    <w:rsid w:val="00CB1C1F"/>
    <w:rsid w:val="00D35A5E"/>
    <w:rsid w:val="00E44D43"/>
    <w:rsid w:val="00E71409"/>
    <w:rsid w:val="00E8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E85B7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8</cp:revision>
  <cp:lastPrinted>2020-12-29T13:52:00Z</cp:lastPrinted>
  <dcterms:created xsi:type="dcterms:W3CDTF">2021-01-28T13:47:00Z</dcterms:created>
  <dcterms:modified xsi:type="dcterms:W3CDTF">2021-04-11T11:46:00Z</dcterms:modified>
</cp:coreProperties>
</file>