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20D572F9" w:rsidR="00790A31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Предмет</w:t>
      </w:r>
      <w:r w:rsidRPr="00790A31">
        <w:rPr>
          <w:b/>
          <w:spacing w:val="1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1"/>
          <w:sz w:val="28"/>
        </w:rPr>
        <w:t xml:space="preserve"> </w:t>
      </w:r>
      <w:r w:rsidR="00314D04" w:rsidRPr="00314D04">
        <w:rPr>
          <w:sz w:val="28"/>
        </w:rPr>
        <w:t>Берегове технічн</w:t>
      </w:r>
      <w:r w:rsidR="00314D04">
        <w:rPr>
          <w:sz w:val="28"/>
        </w:rPr>
        <w:t>е</w:t>
      </w:r>
      <w:r w:rsidR="00314D04" w:rsidRPr="00314D04">
        <w:rPr>
          <w:sz w:val="28"/>
        </w:rPr>
        <w:t xml:space="preserve"> обслуговування та </w:t>
      </w:r>
      <w:proofErr w:type="spellStart"/>
      <w:r w:rsidR="00314D04" w:rsidRPr="00314D04">
        <w:rPr>
          <w:sz w:val="28"/>
        </w:rPr>
        <w:t>опосвідчення</w:t>
      </w:r>
      <w:proofErr w:type="spellEnd"/>
      <w:r w:rsidR="00314D04" w:rsidRPr="00314D04">
        <w:rPr>
          <w:sz w:val="28"/>
        </w:rPr>
        <w:t xml:space="preserve"> радіообладнання ГМЗЛБ рятувального судна «ПРК-07» </w:t>
      </w:r>
      <w:r w:rsidR="00790A31" w:rsidRPr="00790A31">
        <w:rPr>
          <w:sz w:val="28"/>
        </w:rPr>
        <w:t>(</w:t>
      </w:r>
      <w:r w:rsidR="00314D04" w:rsidRPr="00314D04">
        <w:rPr>
          <w:sz w:val="28"/>
        </w:rPr>
        <w:t>50330000-7 «Послуги з технічного обслуговування телекомунікаційного обладнання»</w:t>
      </w:r>
      <w:r w:rsidR="00790A31" w:rsidRPr="00790A31">
        <w:rPr>
          <w:sz w:val="28"/>
        </w:rPr>
        <w:t>)</w:t>
      </w:r>
      <w:r w:rsidR="00790A31">
        <w:rPr>
          <w:sz w:val="28"/>
        </w:rPr>
        <w:t>.</w:t>
      </w:r>
      <w:r w:rsidR="00C276D2" w:rsidRPr="00790A31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0F1FD34E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314D04" w:rsidRPr="00314D04">
        <w:rPr>
          <w:sz w:val="28"/>
        </w:rPr>
        <w:t>UA-2023-12-01-015339-a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341D5AA2" w14:textId="539A0B69" w:rsidR="00265C41" w:rsidRDefault="00314D04" w:rsidP="00265C41">
      <w:pPr>
        <w:pStyle w:val="a3"/>
        <w:spacing w:before="52"/>
        <w:ind w:right="126"/>
      </w:pPr>
      <w:r w:rsidRPr="00314D04">
        <w:t xml:space="preserve">Закупівля послуг з берегового технічного обслуговування та </w:t>
      </w:r>
      <w:proofErr w:type="spellStart"/>
      <w:r w:rsidRPr="00314D04">
        <w:t>опосвідчення</w:t>
      </w:r>
      <w:proofErr w:type="spellEnd"/>
      <w:r w:rsidRPr="00314D04">
        <w:t xml:space="preserve"> радіообладнання ГМЗЛБ рятувального судна «ПРК-07» необхідна для забезпечення  глобальної морської системи зв’язку у разі лиха та безпеки рятувального судна «ПРК-07» відповідає вимогам «Керівництва з огляду морських суден в експлуатації» Регістру судноплавства України, видання 2014 р., «Правил класифікації та побудови морських суден» Регістру судноплавства України, видання 2014 р., Міжнародної Конвенції «СОЛАС-74» з поправками. А також з отриманням свідоцтва про право плавання під Державним прапором України, реєстрації судна у Державному судновому реєстрі України внаслідок чого змінилися позивний та ідентифікатор радіозв'язку судна, що потребує налаштування та програмування.</w:t>
      </w:r>
    </w:p>
    <w:p w14:paraId="46BE6DF8" w14:textId="751570D4" w:rsidR="00314D04" w:rsidRDefault="00314D04" w:rsidP="00265C41">
      <w:pPr>
        <w:pStyle w:val="a3"/>
        <w:spacing w:before="52"/>
        <w:ind w:right="126"/>
      </w:pPr>
      <w:r w:rsidRPr="00314D04">
        <w:t xml:space="preserve">Берегове технічне обслуговування та </w:t>
      </w:r>
      <w:proofErr w:type="spellStart"/>
      <w:r w:rsidRPr="00314D04">
        <w:t>опосвідчення</w:t>
      </w:r>
      <w:proofErr w:type="spellEnd"/>
      <w:r w:rsidRPr="00314D04">
        <w:t xml:space="preserve"> радіообладнання ГМЗЛБ рятувального судна «ПРК-07», повинно надавати підприємство яке має необхідну матеріально-технічну базу, відповідних спеціалістів та має сертифікат визнання Класифікаційним Товариством «Регістр судноплавства України» (або іншого класифікаційного товариства, що є членом МАКТ (Міжнародна Асоціація Класифікаційних Товариств)</w:t>
      </w:r>
      <w:r w:rsidR="00B4251D">
        <w:t>.</w:t>
      </w:r>
    </w:p>
    <w:p w14:paraId="71FBED00" w14:textId="1D9E3049" w:rsidR="00B4251D" w:rsidRDefault="00B4251D" w:rsidP="00B4251D">
      <w:pPr>
        <w:pStyle w:val="a3"/>
        <w:spacing w:before="52"/>
        <w:ind w:right="126"/>
      </w:pPr>
      <w:r>
        <w:t>Місце надання послуг: за місцем базування рятувального судна «ПРК-07» акваторія морського порту «</w:t>
      </w:r>
      <w:proofErr w:type="spellStart"/>
      <w:r>
        <w:t>Чорноморськ</w:t>
      </w:r>
      <w:proofErr w:type="spellEnd"/>
      <w:r>
        <w:t xml:space="preserve">» м. </w:t>
      </w:r>
      <w:proofErr w:type="spellStart"/>
      <w:r>
        <w:t>Чорноморськ</w:t>
      </w:r>
      <w:proofErr w:type="spellEnd"/>
      <w:r>
        <w:t>, с. Олександрівка. Надання послуг здійснюється виконавцем на підставі заявки замовника.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</w:t>
      </w:r>
      <w:r>
        <w:lastRenderedPageBreak/>
        <w:t>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1B48B1E7" w14:textId="77777777" w:rsidR="00314D04" w:rsidRDefault="00314D04" w:rsidP="00314D04">
      <w:pPr>
        <w:pStyle w:val="a3"/>
        <w:ind w:right="125" w:firstLine="709"/>
      </w:pPr>
      <w:r>
        <w:t xml:space="preserve">Очікувана вартість закупівлі послуг «Берегове технічне обслуговування та </w:t>
      </w:r>
      <w:proofErr w:type="spellStart"/>
      <w:r>
        <w:t>опосвідчення</w:t>
      </w:r>
      <w:proofErr w:type="spellEnd"/>
      <w:r>
        <w:t xml:space="preserve"> радіообладнання ГМЗЛБ рятувального </w:t>
      </w:r>
      <w:proofErr w:type="spellStart"/>
      <w:r>
        <w:t>рятувального</w:t>
      </w:r>
      <w:proofErr w:type="spellEnd"/>
      <w:r>
        <w:t xml:space="preserve"> судна «ПРК-07» визначена на підставі моніторингу цін.</w:t>
      </w:r>
    </w:p>
    <w:p w14:paraId="4EDDA3A3" w14:textId="77777777" w:rsidR="00314D04" w:rsidRDefault="00314D04" w:rsidP="00314D04">
      <w:pPr>
        <w:pStyle w:val="a3"/>
        <w:ind w:right="125" w:firstLine="709"/>
      </w:pPr>
      <w:r>
        <w:t>Були надіслані листи-запити до:</w:t>
      </w:r>
    </w:p>
    <w:p w14:paraId="27DB9150" w14:textId="4009D153" w:rsidR="00314D04" w:rsidRDefault="00314D04" w:rsidP="00314D04">
      <w:pPr>
        <w:pStyle w:val="a3"/>
        <w:ind w:right="125" w:firstLine="709"/>
      </w:pPr>
      <w:r>
        <w:t xml:space="preserve">1. </w:t>
      </w:r>
      <w:r w:rsidR="00BE151E">
        <w:t>Лист № 1</w:t>
      </w:r>
      <w:r>
        <w:t xml:space="preserve"> (</w:t>
      </w:r>
      <w:proofErr w:type="spellStart"/>
      <w:r>
        <w:t>вих</w:t>
      </w:r>
      <w:proofErr w:type="spellEnd"/>
      <w:r>
        <w:t xml:space="preserve"> №4/25/1377-23 від 13.11.2023;</w:t>
      </w:r>
    </w:p>
    <w:p w14:paraId="2D626F86" w14:textId="136924F1" w:rsidR="00314D04" w:rsidRDefault="00314D04" w:rsidP="00314D04">
      <w:pPr>
        <w:pStyle w:val="a3"/>
        <w:ind w:right="125" w:firstLine="709"/>
      </w:pPr>
      <w:r>
        <w:t xml:space="preserve">2. </w:t>
      </w:r>
      <w:r w:rsidR="00BE151E">
        <w:t>Лист № 2</w:t>
      </w:r>
      <w:r>
        <w:t xml:space="preserve"> (</w:t>
      </w:r>
      <w:proofErr w:type="spellStart"/>
      <w:r>
        <w:t>вих</w:t>
      </w:r>
      <w:proofErr w:type="spellEnd"/>
      <w:r>
        <w:t xml:space="preserve"> №4/25/1378-23 від 13.11.2023);</w:t>
      </w:r>
    </w:p>
    <w:p w14:paraId="345D29C4" w14:textId="0705B5F4" w:rsidR="00314D04" w:rsidRDefault="00314D04" w:rsidP="00314D04">
      <w:pPr>
        <w:pStyle w:val="a3"/>
        <w:ind w:right="125" w:firstLine="709"/>
      </w:pPr>
      <w:r>
        <w:t xml:space="preserve">3. </w:t>
      </w:r>
      <w:r w:rsidR="00BE151E">
        <w:t>Лист № 3</w:t>
      </w:r>
      <w:r>
        <w:t xml:space="preserve"> (</w:t>
      </w:r>
      <w:proofErr w:type="spellStart"/>
      <w:r>
        <w:t>вих</w:t>
      </w:r>
      <w:proofErr w:type="spellEnd"/>
      <w:r>
        <w:t xml:space="preserve"> №4/25/1379 від 13.11.2023);</w:t>
      </w:r>
    </w:p>
    <w:p w14:paraId="751825FB" w14:textId="77777777" w:rsidR="00314D04" w:rsidRDefault="00314D04" w:rsidP="00314D04">
      <w:pPr>
        <w:pStyle w:val="a3"/>
        <w:ind w:right="125" w:firstLine="709"/>
      </w:pPr>
      <w:r>
        <w:t>Були отримані листи-відповіді від:</w:t>
      </w:r>
    </w:p>
    <w:p w14:paraId="3A760FF6" w14:textId="793D0886" w:rsidR="00314D04" w:rsidRDefault="00314D04" w:rsidP="00314D04">
      <w:pPr>
        <w:pStyle w:val="a3"/>
        <w:ind w:right="125" w:firstLine="709"/>
      </w:pPr>
      <w:r>
        <w:t xml:space="preserve">1. </w:t>
      </w:r>
      <w:r w:rsidR="00BE151E">
        <w:t>Відповідь № 1</w:t>
      </w:r>
      <w:r>
        <w:t xml:space="preserve">  (</w:t>
      </w:r>
      <w:proofErr w:type="spellStart"/>
      <w:r>
        <w:t>вх</w:t>
      </w:r>
      <w:proofErr w:type="spellEnd"/>
      <w:r>
        <w:t>. № 763 від 16.11.2023) з ціновою пропозицією 221 040,00 (двісті двадцять одна тисяча сорок) грн. 00 коп. з ПДВ;</w:t>
      </w:r>
    </w:p>
    <w:p w14:paraId="5E4F1AEB" w14:textId="10EA2AA8" w:rsidR="00314D04" w:rsidRDefault="00314D04" w:rsidP="00314D04">
      <w:pPr>
        <w:pStyle w:val="a3"/>
        <w:ind w:right="125" w:firstLine="709"/>
      </w:pPr>
      <w:r>
        <w:t xml:space="preserve">2. </w:t>
      </w:r>
      <w:r w:rsidR="00BE151E">
        <w:t>Відповідь № 2</w:t>
      </w:r>
      <w:r>
        <w:t xml:space="preserve"> (</w:t>
      </w:r>
      <w:proofErr w:type="spellStart"/>
      <w:r>
        <w:t>вх</w:t>
      </w:r>
      <w:proofErr w:type="spellEnd"/>
      <w:r>
        <w:t xml:space="preserve">. № 762 від 16.11.2023) з ціновою пропозицією </w:t>
      </w:r>
    </w:p>
    <w:p w14:paraId="1BC89F50" w14:textId="77777777" w:rsidR="00314D04" w:rsidRDefault="00314D04" w:rsidP="00314D04">
      <w:pPr>
        <w:pStyle w:val="a3"/>
        <w:ind w:right="125" w:firstLine="709"/>
      </w:pPr>
      <w:r>
        <w:t>259 632,00 (двісті п'ятдесят дев'ять тисяч шістсот тридцять дві) грн. 00 коп. з ПДВ;</w:t>
      </w:r>
    </w:p>
    <w:p w14:paraId="7A946FCA" w14:textId="7DD88553" w:rsidR="00314D04" w:rsidRDefault="00314D04" w:rsidP="00314D04">
      <w:pPr>
        <w:pStyle w:val="a3"/>
        <w:ind w:right="125" w:firstLine="709"/>
      </w:pPr>
      <w:r>
        <w:t xml:space="preserve">3. </w:t>
      </w:r>
      <w:r w:rsidR="00BE151E">
        <w:t>Відповідь № 3</w:t>
      </w:r>
      <w:r>
        <w:t xml:space="preserve"> (</w:t>
      </w:r>
      <w:proofErr w:type="spellStart"/>
      <w:r>
        <w:t>вх</w:t>
      </w:r>
      <w:proofErr w:type="spellEnd"/>
      <w:r>
        <w:t>. № 768 від 16.11.2023) з ціновою пропозицією 239 328,00 (двісті тридцять дев'ять тисяч триста двадцять вісім гривень) грн. 00 коп. з ПДВ;</w:t>
      </w:r>
    </w:p>
    <w:p w14:paraId="660B824B" w14:textId="1CA27C9C" w:rsidR="00265C41" w:rsidRDefault="00314D04" w:rsidP="00314D04">
      <w:pPr>
        <w:pStyle w:val="a3"/>
        <w:ind w:right="125" w:firstLine="709"/>
      </w:pPr>
      <w:r>
        <w:t xml:space="preserve">За таких обставин, </w:t>
      </w:r>
      <w:r w:rsidR="00BE151E">
        <w:t>о</w:t>
      </w:r>
      <w:r>
        <w:t xml:space="preserve">чікувана вартість послуг «Берегове технічне обслуговування та </w:t>
      </w:r>
      <w:proofErr w:type="spellStart"/>
      <w:r>
        <w:t>опосвідчення</w:t>
      </w:r>
      <w:proofErr w:type="spellEnd"/>
      <w:r>
        <w:t xml:space="preserve"> радіообладнання ГМЗЛБ рятувального судна «ПРК-07» » за кодом ДК 021:2015 50330000-7 «Послуги з технічного обслуговування телекомунікаційного обладнання» складає 240 000,00 (двісті сорок тисяч ) грн. 00 коп. з ПДВ.</w:t>
      </w:r>
    </w:p>
    <w:p w14:paraId="5FFA68A8" w14:textId="534E7089" w:rsidR="00174FB3" w:rsidRDefault="00174FB3" w:rsidP="00265C41">
      <w:pPr>
        <w:pStyle w:val="a3"/>
        <w:ind w:right="125" w:firstLine="709"/>
      </w:pPr>
    </w:p>
    <w:sectPr w:rsidR="00174FB3" w:rsidSect="00C05F13">
      <w:pgSz w:w="11910" w:h="16840"/>
      <w:pgMar w:top="1040" w:right="720" w:bottom="1135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725BC"/>
    <w:rsid w:val="001738B6"/>
    <w:rsid w:val="00174FB3"/>
    <w:rsid w:val="001B4E82"/>
    <w:rsid w:val="00265C41"/>
    <w:rsid w:val="002F4654"/>
    <w:rsid w:val="00314D04"/>
    <w:rsid w:val="00444D93"/>
    <w:rsid w:val="00446916"/>
    <w:rsid w:val="004C52E8"/>
    <w:rsid w:val="004D10CD"/>
    <w:rsid w:val="00560994"/>
    <w:rsid w:val="00584D4E"/>
    <w:rsid w:val="005B4754"/>
    <w:rsid w:val="005D23F8"/>
    <w:rsid w:val="006A663F"/>
    <w:rsid w:val="006C0CB6"/>
    <w:rsid w:val="006F2FFA"/>
    <w:rsid w:val="00766058"/>
    <w:rsid w:val="00790A31"/>
    <w:rsid w:val="008712D5"/>
    <w:rsid w:val="008E7B80"/>
    <w:rsid w:val="00A30BE1"/>
    <w:rsid w:val="00B1215D"/>
    <w:rsid w:val="00B4251D"/>
    <w:rsid w:val="00B44965"/>
    <w:rsid w:val="00BE151E"/>
    <w:rsid w:val="00C05F13"/>
    <w:rsid w:val="00C276D2"/>
    <w:rsid w:val="00E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2</cp:revision>
  <cp:lastPrinted>2023-12-18T08:19:00Z</cp:lastPrinted>
  <dcterms:created xsi:type="dcterms:W3CDTF">2023-12-19T13:28:00Z</dcterms:created>
  <dcterms:modified xsi:type="dcterms:W3CDTF">2023-12-19T13:28:00Z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