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8588" w14:textId="77777777" w:rsidR="006C0CB6" w:rsidRDefault="00444D93">
      <w:pPr>
        <w:pStyle w:val="1"/>
        <w:spacing w:before="72"/>
        <w:ind w:left="89" w:right="113" w:firstLine="0"/>
        <w:jc w:val="center"/>
      </w:pPr>
      <w:r>
        <w:t>ОБҐРУНТУВАННЯ</w:t>
      </w:r>
    </w:p>
    <w:p w14:paraId="67E79B4E" w14:textId="3125BACA" w:rsidR="006C0CB6" w:rsidRDefault="00444D93">
      <w:pPr>
        <w:spacing w:before="2"/>
        <w:ind w:left="608" w:right="612"/>
        <w:jc w:val="center"/>
        <w:rPr>
          <w:b/>
          <w:sz w:val="28"/>
        </w:rPr>
      </w:pPr>
      <w:r>
        <w:rPr>
          <w:b/>
          <w:sz w:val="28"/>
        </w:rPr>
        <w:t>технічних та якісних характеристик предмета закупівлі, очікуваної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вартості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закупівлі</w:t>
      </w:r>
    </w:p>
    <w:p w14:paraId="3B3DE491" w14:textId="77777777" w:rsidR="006C0CB6" w:rsidRDefault="00444D93">
      <w:pPr>
        <w:pStyle w:val="a3"/>
        <w:spacing w:line="316" w:lineRule="exact"/>
        <w:ind w:left="109" w:right="113" w:firstLine="0"/>
        <w:jc w:val="center"/>
      </w:pPr>
      <w:r>
        <w:t>(відповідно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пункту</w:t>
      </w:r>
      <w:r>
        <w:rPr>
          <w:spacing w:val="-10"/>
        </w:rPr>
        <w:t xml:space="preserve"> </w:t>
      </w:r>
      <w:r>
        <w:t>4¹</w:t>
      </w:r>
      <w:r>
        <w:rPr>
          <w:spacing w:val="-6"/>
        </w:rPr>
        <w:t xml:space="preserve"> </w:t>
      </w:r>
      <w:r>
        <w:t>постанови</w:t>
      </w:r>
      <w:r>
        <w:rPr>
          <w:spacing w:val="-6"/>
        </w:rPr>
        <w:t xml:space="preserve"> </w:t>
      </w:r>
      <w:r>
        <w:t>Кабінету</w:t>
      </w:r>
      <w:r>
        <w:rPr>
          <w:spacing w:val="-9"/>
        </w:rPr>
        <w:t xml:space="preserve"> </w:t>
      </w:r>
      <w:r>
        <w:t>Міністрів</w:t>
      </w:r>
      <w:r>
        <w:rPr>
          <w:spacing w:val="-10"/>
        </w:rPr>
        <w:t xml:space="preserve"> </w:t>
      </w:r>
      <w:r>
        <w:t>України</w:t>
      </w:r>
      <w:r>
        <w:rPr>
          <w:spacing w:val="-6"/>
        </w:rPr>
        <w:t xml:space="preserve"> </w:t>
      </w:r>
      <w:r>
        <w:t>від</w:t>
      </w:r>
      <w:r>
        <w:rPr>
          <w:spacing w:val="-8"/>
        </w:rPr>
        <w:t xml:space="preserve"> </w:t>
      </w:r>
      <w:r>
        <w:t>11.10.2016</w:t>
      </w:r>
    </w:p>
    <w:p w14:paraId="5076515C" w14:textId="634D0CC8" w:rsidR="006C0CB6" w:rsidRDefault="00444D93">
      <w:pPr>
        <w:pStyle w:val="a3"/>
        <w:ind w:left="608" w:right="608" w:firstLine="0"/>
        <w:jc w:val="center"/>
      </w:pPr>
      <w:r>
        <w:t>№</w:t>
      </w:r>
      <w:r>
        <w:rPr>
          <w:spacing w:val="-10"/>
        </w:rPr>
        <w:t xml:space="preserve"> </w:t>
      </w:r>
      <w:r>
        <w:t>710</w:t>
      </w:r>
      <w:r>
        <w:rPr>
          <w:spacing w:val="-8"/>
        </w:rPr>
        <w:t xml:space="preserve"> </w:t>
      </w:r>
      <w:r>
        <w:t>“Про</w:t>
      </w:r>
      <w:r>
        <w:rPr>
          <w:spacing w:val="-8"/>
        </w:rPr>
        <w:t xml:space="preserve"> </w:t>
      </w:r>
      <w:r>
        <w:t>ефективне</w:t>
      </w:r>
      <w:r>
        <w:rPr>
          <w:spacing w:val="-9"/>
        </w:rPr>
        <w:t xml:space="preserve"> </w:t>
      </w:r>
      <w:r>
        <w:t>використання</w:t>
      </w:r>
      <w:r>
        <w:rPr>
          <w:spacing w:val="-9"/>
        </w:rPr>
        <w:t xml:space="preserve"> </w:t>
      </w:r>
      <w:r w:rsidR="00DF035E">
        <w:t>державних</w:t>
      </w:r>
      <w:r>
        <w:rPr>
          <w:spacing w:val="-8"/>
        </w:rPr>
        <w:t xml:space="preserve"> </w:t>
      </w:r>
      <w:r>
        <w:t>коштів”)</w:t>
      </w:r>
    </w:p>
    <w:p w14:paraId="661C2996" w14:textId="77777777" w:rsidR="006C0CB6" w:rsidRDefault="006C0CB6">
      <w:pPr>
        <w:pStyle w:val="a3"/>
        <w:spacing w:before="11"/>
        <w:ind w:left="0" w:firstLine="0"/>
        <w:jc w:val="left"/>
        <w:rPr>
          <w:sz w:val="27"/>
        </w:rPr>
      </w:pPr>
    </w:p>
    <w:p w14:paraId="6174404C" w14:textId="0D346BA0" w:rsid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444D93">
        <w:rPr>
          <w:b/>
          <w:sz w:val="28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bookmarkStart w:id="0" w:name="n44"/>
      <w:bookmarkEnd w:id="0"/>
      <w:r w:rsidR="00560994">
        <w:rPr>
          <w:bCs/>
          <w:sz w:val="28"/>
        </w:rPr>
        <w:t>Казенне підприємство «Морська пошуково-рятувальна служба»</w:t>
      </w:r>
      <w:r w:rsidRPr="00444D93">
        <w:rPr>
          <w:sz w:val="28"/>
        </w:rPr>
        <w:t xml:space="preserve">; </w:t>
      </w:r>
      <w:r w:rsidR="00560994">
        <w:rPr>
          <w:bCs/>
          <w:sz w:val="28"/>
        </w:rPr>
        <w:t>вулиця Люстдорфська дорога</w:t>
      </w:r>
      <w:r w:rsidRPr="00444D93">
        <w:rPr>
          <w:bCs/>
          <w:sz w:val="28"/>
        </w:rPr>
        <w:t>, 14</w:t>
      </w:r>
      <w:r w:rsidR="00560994">
        <w:rPr>
          <w:bCs/>
          <w:sz w:val="28"/>
        </w:rPr>
        <w:t>0А</w:t>
      </w:r>
      <w:r w:rsidRPr="00444D93">
        <w:rPr>
          <w:bCs/>
          <w:sz w:val="28"/>
        </w:rPr>
        <w:t xml:space="preserve">, м. </w:t>
      </w:r>
      <w:r w:rsidR="00560994">
        <w:rPr>
          <w:bCs/>
          <w:sz w:val="28"/>
        </w:rPr>
        <w:t>Одеса</w:t>
      </w:r>
      <w:r>
        <w:rPr>
          <w:bCs/>
          <w:sz w:val="28"/>
        </w:rPr>
        <w:t xml:space="preserve">, </w:t>
      </w:r>
      <w:r w:rsidR="00560994">
        <w:rPr>
          <w:bCs/>
          <w:sz w:val="28"/>
        </w:rPr>
        <w:t>65114</w:t>
      </w:r>
      <w:r w:rsidRPr="00444D93">
        <w:rPr>
          <w:bCs/>
          <w:sz w:val="28"/>
        </w:rPr>
        <w:t>;</w:t>
      </w:r>
      <w:r w:rsidRPr="00444D93">
        <w:rPr>
          <w:sz w:val="28"/>
        </w:rPr>
        <w:t xml:space="preserve"> код за ЄДРПОУ – </w:t>
      </w:r>
      <w:r w:rsidR="00560994">
        <w:rPr>
          <w:sz w:val="28"/>
        </w:rPr>
        <w:t>38017026</w:t>
      </w:r>
      <w:r w:rsidRPr="00444D93">
        <w:rPr>
          <w:sz w:val="28"/>
        </w:rPr>
        <w:t xml:space="preserve">; категорія замовника – </w:t>
      </w:r>
      <w:r w:rsidR="00560994" w:rsidRPr="00560994">
        <w:rPr>
          <w:sz w:val="28"/>
        </w:rPr>
        <w:t>суб’єкт господарювання державного сектору економіки</w:t>
      </w:r>
      <w:r>
        <w:rPr>
          <w:sz w:val="28"/>
        </w:rPr>
        <w:t>.</w:t>
      </w:r>
    </w:p>
    <w:p w14:paraId="43D39786" w14:textId="65051D94" w:rsidR="00790A31" w:rsidRP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790A31">
        <w:rPr>
          <w:b/>
          <w:sz w:val="28"/>
        </w:rPr>
        <w:t>Предмет</w:t>
      </w:r>
      <w:r w:rsidRPr="00790A31">
        <w:rPr>
          <w:b/>
          <w:spacing w:val="1"/>
          <w:sz w:val="28"/>
        </w:rPr>
        <w:t xml:space="preserve"> </w:t>
      </w:r>
      <w:r w:rsidRPr="00790A31">
        <w:rPr>
          <w:b/>
          <w:sz w:val="28"/>
        </w:rPr>
        <w:t>закупівлі:</w:t>
      </w:r>
      <w:r w:rsidRPr="00790A31">
        <w:rPr>
          <w:b/>
          <w:spacing w:val="1"/>
          <w:sz w:val="28"/>
        </w:rPr>
        <w:t xml:space="preserve"> </w:t>
      </w:r>
      <w:r w:rsidR="00265C41" w:rsidRPr="00265C41">
        <w:rPr>
          <w:sz w:val="28"/>
          <w:lang w:val="ru-RU"/>
        </w:rPr>
        <w:t>Палив</w:t>
      </w:r>
      <w:r w:rsidR="00265C41">
        <w:rPr>
          <w:sz w:val="28"/>
          <w:lang w:val="ru-RU"/>
        </w:rPr>
        <w:t>о</w:t>
      </w:r>
      <w:r w:rsidR="00265C41" w:rsidRPr="00265C41">
        <w:rPr>
          <w:sz w:val="28"/>
          <w:lang w:val="ru-RU"/>
        </w:rPr>
        <w:t xml:space="preserve"> дизельн</w:t>
      </w:r>
      <w:r w:rsidR="00265C41">
        <w:rPr>
          <w:sz w:val="28"/>
          <w:lang w:val="ru-RU"/>
        </w:rPr>
        <w:t>е</w:t>
      </w:r>
      <w:r w:rsidR="00265C41" w:rsidRPr="00265C41">
        <w:rPr>
          <w:sz w:val="28"/>
          <w:lang w:val="ru-RU"/>
        </w:rPr>
        <w:t xml:space="preserve"> Євро-5 </w:t>
      </w:r>
      <w:r w:rsidR="00790A31" w:rsidRPr="00790A31">
        <w:rPr>
          <w:sz w:val="28"/>
        </w:rPr>
        <w:t>(</w:t>
      </w:r>
      <w:r w:rsidR="00265C41" w:rsidRPr="00265C41">
        <w:rPr>
          <w:sz w:val="28"/>
        </w:rPr>
        <w:t>09130000-9 «Нафта і дистиляти»</w:t>
      </w:r>
      <w:r w:rsidR="00790A31" w:rsidRPr="00790A31">
        <w:rPr>
          <w:sz w:val="28"/>
        </w:rPr>
        <w:t>)</w:t>
      </w:r>
      <w:r w:rsidR="00790A31">
        <w:rPr>
          <w:sz w:val="28"/>
        </w:rPr>
        <w:t>.</w:t>
      </w:r>
      <w:r w:rsidR="00C276D2" w:rsidRPr="00790A31">
        <w:rPr>
          <w:b/>
          <w:sz w:val="28"/>
        </w:rPr>
        <w:t xml:space="preserve"> </w:t>
      </w:r>
    </w:p>
    <w:p w14:paraId="2768C972" w14:textId="5FF21A69" w:rsid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790A31">
        <w:rPr>
          <w:b/>
          <w:sz w:val="28"/>
        </w:rPr>
        <w:t>Вид</w:t>
      </w:r>
      <w:r w:rsidRPr="00790A31">
        <w:rPr>
          <w:b/>
          <w:spacing w:val="-5"/>
          <w:sz w:val="28"/>
        </w:rPr>
        <w:t xml:space="preserve"> </w:t>
      </w:r>
      <w:r w:rsidRPr="00790A31">
        <w:rPr>
          <w:b/>
          <w:sz w:val="28"/>
        </w:rPr>
        <w:t>процедури:</w:t>
      </w:r>
      <w:r w:rsidRPr="00790A31">
        <w:rPr>
          <w:b/>
          <w:spacing w:val="-6"/>
          <w:sz w:val="28"/>
        </w:rPr>
        <w:t xml:space="preserve"> </w:t>
      </w:r>
      <w:r w:rsidRPr="00790A31">
        <w:rPr>
          <w:sz w:val="28"/>
        </w:rPr>
        <w:t>відкриті</w:t>
      </w:r>
      <w:r w:rsidRPr="00790A31">
        <w:rPr>
          <w:spacing w:val="-4"/>
          <w:sz w:val="28"/>
        </w:rPr>
        <w:t xml:space="preserve"> </w:t>
      </w:r>
      <w:r w:rsidRPr="00790A31">
        <w:rPr>
          <w:sz w:val="28"/>
        </w:rPr>
        <w:t>торги</w:t>
      </w:r>
      <w:r w:rsidR="00446916">
        <w:rPr>
          <w:sz w:val="28"/>
        </w:rPr>
        <w:t xml:space="preserve"> з особливостями</w:t>
      </w:r>
      <w:r w:rsidRPr="00790A31">
        <w:rPr>
          <w:sz w:val="28"/>
        </w:rPr>
        <w:t>.</w:t>
      </w:r>
    </w:p>
    <w:p w14:paraId="7A04E51D" w14:textId="7A50B1B5" w:rsid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790A31">
        <w:rPr>
          <w:b/>
          <w:sz w:val="28"/>
        </w:rPr>
        <w:t>Номер</w:t>
      </w:r>
      <w:r w:rsidRPr="00790A31">
        <w:rPr>
          <w:b/>
          <w:spacing w:val="-13"/>
          <w:sz w:val="28"/>
        </w:rPr>
        <w:t xml:space="preserve"> </w:t>
      </w:r>
      <w:r w:rsidRPr="00790A31">
        <w:rPr>
          <w:b/>
          <w:sz w:val="28"/>
        </w:rPr>
        <w:t>оголошення</w:t>
      </w:r>
      <w:r w:rsidRPr="00790A31">
        <w:rPr>
          <w:b/>
          <w:spacing w:val="-12"/>
          <w:sz w:val="28"/>
        </w:rPr>
        <w:t xml:space="preserve"> </w:t>
      </w:r>
      <w:r w:rsidRPr="00790A31">
        <w:rPr>
          <w:b/>
          <w:sz w:val="28"/>
        </w:rPr>
        <w:t>закупівлі:</w:t>
      </w:r>
      <w:r w:rsidRPr="00790A31">
        <w:rPr>
          <w:b/>
          <w:spacing w:val="-8"/>
          <w:sz w:val="28"/>
        </w:rPr>
        <w:t xml:space="preserve"> </w:t>
      </w:r>
      <w:r w:rsidR="0022730D" w:rsidRPr="0022730D">
        <w:rPr>
          <w:sz w:val="28"/>
        </w:rPr>
        <w:t>UA-2024-03-21-010674-a</w:t>
      </w:r>
      <w:r w:rsidR="00790A31" w:rsidRPr="00790A31">
        <w:rPr>
          <w:sz w:val="28"/>
        </w:rPr>
        <w:t>.</w:t>
      </w:r>
    </w:p>
    <w:p w14:paraId="28D68D69" w14:textId="77777777" w:rsidR="006C0CB6" w:rsidRP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b/>
          <w:sz w:val="28"/>
          <w:szCs w:val="28"/>
        </w:rPr>
      </w:pPr>
      <w:r w:rsidRPr="00790A31">
        <w:rPr>
          <w:b/>
          <w:sz w:val="28"/>
          <w:szCs w:val="28"/>
        </w:rPr>
        <w:t>Обґрунтування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технічних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та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якісних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характеристик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предмета</w:t>
      </w:r>
      <w:r w:rsidRPr="00790A31">
        <w:rPr>
          <w:b/>
          <w:spacing w:val="-67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закупівлі:</w:t>
      </w:r>
    </w:p>
    <w:p w14:paraId="36354F6F" w14:textId="643A561A" w:rsidR="00265C41" w:rsidRDefault="003D13FE" w:rsidP="00265C41">
      <w:pPr>
        <w:pStyle w:val="a3"/>
        <w:spacing w:before="52"/>
        <w:ind w:right="126"/>
      </w:pPr>
      <w:r w:rsidRPr="003D13FE">
        <w:t>Для виконання взятих Україною міжнародних зобов’язань з пошуку і рятування на морі в морському пошуково-рятувальному районі України, плавзасоби КП «МПРС» повинні знаходитись постійно в справному та готовому у будь який час до виконання робіт з пошуку та рятування, тому для безперебійної та безаварійної роботи пошуково-рятувальних катерів необхідна закупівля палива, а саме «Паливо дизельне Євро-5».</w:t>
      </w:r>
    </w:p>
    <w:p w14:paraId="11ECFC10" w14:textId="77777777" w:rsidR="00265C41" w:rsidRDefault="00265C41" w:rsidP="00265C41">
      <w:pPr>
        <w:pStyle w:val="a3"/>
        <w:spacing w:before="52"/>
        <w:ind w:right="126"/>
      </w:pPr>
      <w:r>
        <w:t>При розрахунках використовувались затверджені норми витрат палива для пошуково-рятувальних катерів відповідно до «Інструкції про порядок використання паливно-мастильних матеріалів на суднах КП «МПРС» в змішаних режимах.</w:t>
      </w:r>
    </w:p>
    <w:p w14:paraId="7FFAA156" w14:textId="65F8D508" w:rsidR="003D13FE" w:rsidRDefault="003D13FE" w:rsidP="003D13FE">
      <w:pPr>
        <w:pStyle w:val="a3"/>
        <w:spacing w:before="52"/>
        <w:ind w:right="126"/>
      </w:pPr>
      <w:r>
        <w:t>Технічні, якісні характеристики предмета закупівлі повинні відповідати вимогам чинного законодавства із захисту довкілля, вимогам державної політики України в галузі захисту довкілля, вимогам чинного природоохоронного законодавства та пожежної безпеки.</w:t>
      </w:r>
    </w:p>
    <w:p w14:paraId="4D0C702E" w14:textId="37E81053" w:rsidR="003D13FE" w:rsidRDefault="003D13FE" w:rsidP="003D13FE">
      <w:pPr>
        <w:pStyle w:val="a3"/>
        <w:spacing w:before="52"/>
        <w:ind w:right="126"/>
      </w:pPr>
      <w:r>
        <w:t>Паливо дизельне має за всіма своїми показниками  відповідати вимогам ДСТУ 7688:2015 «Паливо дизельне Євро. Технічні умови».</w:t>
      </w:r>
    </w:p>
    <w:p w14:paraId="71386C00" w14:textId="5B00F0AE" w:rsidR="003D13FE" w:rsidRDefault="003D13FE" w:rsidP="003D13FE">
      <w:pPr>
        <w:pStyle w:val="a3"/>
        <w:spacing w:before="52"/>
        <w:ind w:right="126"/>
      </w:pPr>
      <w:r>
        <w:t>Учасник повинен надати в складі тендерної пропозиції:</w:t>
      </w:r>
    </w:p>
    <w:p w14:paraId="1C942D4B" w14:textId="379F0736" w:rsidR="003D13FE" w:rsidRDefault="003D13FE" w:rsidP="003D13FE">
      <w:pPr>
        <w:pStyle w:val="a3"/>
        <w:spacing w:before="52"/>
        <w:ind w:right="126"/>
      </w:pPr>
      <w:r>
        <w:t>-</w:t>
      </w:r>
      <w:r>
        <w:t xml:space="preserve">  Копія (оригінал) сертифікату відповідності вимогам ДСТУ 7688:2015 та копія (оригінал) паспорту якості із зазначенням технічних характеристик запропонованого палива відповідного вимогам ДСТУ 7688:2015 </w:t>
      </w:r>
    </w:p>
    <w:p w14:paraId="7B9A624C" w14:textId="514208E1" w:rsidR="003D13FE" w:rsidRDefault="003D13FE" w:rsidP="003D13FE">
      <w:pPr>
        <w:pStyle w:val="a3"/>
        <w:spacing w:before="52"/>
        <w:ind w:right="126"/>
      </w:pPr>
      <w:r>
        <w:t xml:space="preserve">та/або копія (оригінал) декларації про відповідність вимогам ДСТУ 7688:2015 та копія (оригіналом) паспорту якості із зазначенням технічних характеристик запропонованого палива відповідного вимогам ДСТУ 7688:2015 на запропонований товар. </w:t>
      </w:r>
    </w:p>
    <w:p w14:paraId="6CB9E575" w14:textId="3A545B5E" w:rsidR="003D13FE" w:rsidRDefault="003D13FE" w:rsidP="003D13FE">
      <w:pPr>
        <w:pStyle w:val="a3"/>
        <w:spacing w:before="52"/>
        <w:ind w:right="126"/>
      </w:pPr>
      <w:r>
        <w:t>Документи мають бути чинними на кінцеву дату подання тендерних пропозицій.</w:t>
      </w:r>
    </w:p>
    <w:p w14:paraId="32A4B06B" w14:textId="6163522C" w:rsidR="003D13FE" w:rsidRDefault="003D13FE" w:rsidP="003D13FE">
      <w:pPr>
        <w:pStyle w:val="a3"/>
        <w:spacing w:before="52"/>
        <w:ind w:right="126"/>
      </w:pPr>
      <w:r>
        <w:lastRenderedPageBreak/>
        <w:t>Постачальник повинен забезпечити поставку Товару (партії Товару) протягом 2-ох (двох) робочих днів, з дня отримання письмової заявки від Покупця, якщо довший строк поставки не визначено у заявці.</w:t>
      </w:r>
    </w:p>
    <w:p w14:paraId="48F4675E" w14:textId="152C591C" w:rsidR="00C05F13" w:rsidRDefault="003D13FE" w:rsidP="003D13FE">
      <w:pPr>
        <w:pStyle w:val="a3"/>
        <w:spacing w:before="52"/>
        <w:ind w:right="126"/>
      </w:pPr>
      <w:r>
        <w:t>Місце поставки Одеська обл., акваторія морського порту м. Чорноморськ, акваторія морського порту Уст-Дунайск, м. Вилкове здійснюється в порядку і в терміни визначені в Заявці.</w:t>
      </w:r>
    </w:p>
    <w:p w14:paraId="341D5AA2" w14:textId="77777777" w:rsidR="00265C41" w:rsidRDefault="00265C41" w:rsidP="00265C41">
      <w:pPr>
        <w:pStyle w:val="a3"/>
        <w:spacing w:before="52"/>
        <w:ind w:right="126"/>
      </w:pPr>
    </w:p>
    <w:p w14:paraId="425BEE3A" w14:textId="77777777" w:rsidR="006C0CB6" w:rsidRPr="00790A31" w:rsidRDefault="00444D93" w:rsidP="00790A31">
      <w:pPr>
        <w:pStyle w:val="a3"/>
        <w:numPr>
          <w:ilvl w:val="0"/>
          <w:numId w:val="1"/>
        </w:numPr>
        <w:spacing w:before="52"/>
        <w:ind w:right="126" w:firstLine="749"/>
        <w:rPr>
          <w:b/>
        </w:rPr>
      </w:pPr>
      <w:r w:rsidRPr="00790A31">
        <w:rPr>
          <w:b/>
        </w:rPr>
        <w:t>Обґрунтування</w:t>
      </w:r>
      <w:r w:rsidRPr="00790A31">
        <w:rPr>
          <w:b/>
          <w:spacing w:val="-14"/>
        </w:rPr>
        <w:t xml:space="preserve"> </w:t>
      </w:r>
      <w:r w:rsidRPr="00790A31">
        <w:rPr>
          <w:b/>
        </w:rPr>
        <w:t>очікуваної</w:t>
      </w:r>
      <w:r w:rsidRPr="00790A31">
        <w:rPr>
          <w:b/>
          <w:spacing w:val="-11"/>
        </w:rPr>
        <w:t xml:space="preserve"> </w:t>
      </w:r>
      <w:r w:rsidRPr="00790A31">
        <w:rPr>
          <w:b/>
        </w:rPr>
        <w:t>вартості</w:t>
      </w:r>
      <w:r w:rsidRPr="00790A31">
        <w:rPr>
          <w:b/>
          <w:spacing w:val="-13"/>
        </w:rPr>
        <w:t xml:space="preserve"> </w:t>
      </w:r>
      <w:r w:rsidRPr="00790A31">
        <w:rPr>
          <w:b/>
        </w:rPr>
        <w:t>закупівель:</w:t>
      </w:r>
    </w:p>
    <w:p w14:paraId="4077D2C8" w14:textId="4FDE0CAF" w:rsidR="00174FB3" w:rsidRDefault="00A30BE1" w:rsidP="00A30BE1">
      <w:pPr>
        <w:pStyle w:val="a3"/>
        <w:ind w:right="125" w:firstLine="709"/>
      </w:pPr>
      <w:r>
        <w:t xml:space="preserve">Очікувана вартість предмета закупівлі визначена на підставі частини </w:t>
      </w:r>
      <w:r w:rsidR="00790A31">
        <w:t>першої</w:t>
      </w:r>
      <w:r>
        <w:t xml:space="preserve"> розділу III Примірної методики визначення очікуваної вартості предмета зак</w:t>
      </w:r>
      <w:r w:rsidR="00790A31">
        <w:t>упівлі, затвердженого наказом М</w:t>
      </w:r>
      <w:r>
        <w:t>іністерства розвитку економіки, торгівлі та сільського господарства України від 18.02.2020 № 275.</w:t>
      </w:r>
    </w:p>
    <w:p w14:paraId="5D177DD0" w14:textId="18877899" w:rsidR="00265C41" w:rsidRDefault="00265C41" w:rsidP="00265C41">
      <w:pPr>
        <w:pStyle w:val="a3"/>
        <w:ind w:right="125" w:firstLine="709"/>
      </w:pPr>
      <w:r>
        <w:t>Очікувана вартість палива дизельного Євро-5 визначена на підставі моніторингу цін.</w:t>
      </w:r>
    </w:p>
    <w:p w14:paraId="69428960" w14:textId="77777777" w:rsidR="00265C41" w:rsidRDefault="00265C41" w:rsidP="00265C41">
      <w:pPr>
        <w:pStyle w:val="a3"/>
        <w:ind w:right="125" w:firstLine="709"/>
      </w:pPr>
      <w:r>
        <w:t>Були надіслані листи-запити до:</w:t>
      </w:r>
    </w:p>
    <w:p w14:paraId="389D0889" w14:textId="18809958" w:rsidR="00265C41" w:rsidRDefault="00265C41" w:rsidP="00265C41">
      <w:pPr>
        <w:pStyle w:val="a3"/>
        <w:ind w:right="125" w:firstLine="709"/>
      </w:pPr>
      <w:r>
        <w:t>1.</w:t>
      </w:r>
      <w:r>
        <w:tab/>
      </w:r>
      <w:r w:rsidR="00DF035E">
        <w:t>Лист №№ 1</w:t>
      </w:r>
      <w:r>
        <w:t xml:space="preserve"> (</w:t>
      </w:r>
      <w:r w:rsidR="003D13FE" w:rsidRPr="003D13FE">
        <w:t>вих №4/25/365-24 від 29.02.2024</w:t>
      </w:r>
      <w:r>
        <w:t>);</w:t>
      </w:r>
    </w:p>
    <w:p w14:paraId="7B5D2F61" w14:textId="0D188BD6" w:rsidR="00265C41" w:rsidRDefault="00265C41" w:rsidP="00265C41">
      <w:pPr>
        <w:pStyle w:val="a3"/>
        <w:ind w:right="125" w:firstLine="709"/>
      </w:pPr>
      <w:r>
        <w:t>2.</w:t>
      </w:r>
      <w:r>
        <w:tab/>
      </w:r>
      <w:r w:rsidR="00DF035E">
        <w:t>Лист № 2</w:t>
      </w:r>
      <w:r>
        <w:t xml:space="preserve"> (</w:t>
      </w:r>
      <w:r w:rsidR="003D13FE" w:rsidRPr="003D13FE">
        <w:t>вих №4/25/366-24 від 29.02.2024</w:t>
      </w:r>
      <w:r>
        <w:t>);</w:t>
      </w:r>
    </w:p>
    <w:p w14:paraId="40EFA49C" w14:textId="36556F30" w:rsidR="00265C41" w:rsidRDefault="00265C41" w:rsidP="00265C41">
      <w:pPr>
        <w:pStyle w:val="a3"/>
        <w:ind w:right="125" w:firstLine="709"/>
      </w:pPr>
      <w:r>
        <w:t>3.</w:t>
      </w:r>
      <w:r>
        <w:tab/>
      </w:r>
      <w:r w:rsidR="00DF035E">
        <w:t>Лист № 3</w:t>
      </w:r>
      <w:r>
        <w:t xml:space="preserve"> (</w:t>
      </w:r>
      <w:r w:rsidR="003D13FE" w:rsidRPr="003D13FE">
        <w:t>вих №4/25/367-24 від 29.02.2024</w:t>
      </w:r>
      <w:r>
        <w:t>);</w:t>
      </w:r>
    </w:p>
    <w:p w14:paraId="448ABEA0" w14:textId="77777777" w:rsidR="00265C41" w:rsidRDefault="00265C41" w:rsidP="00265C41">
      <w:pPr>
        <w:pStyle w:val="a3"/>
        <w:ind w:right="125" w:firstLine="709"/>
      </w:pPr>
      <w:r>
        <w:t>Були отримані листи відповіді від:</w:t>
      </w:r>
    </w:p>
    <w:p w14:paraId="1271070E" w14:textId="2F0076A6" w:rsidR="003D13FE" w:rsidRDefault="00265C41" w:rsidP="003D13FE">
      <w:pPr>
        <w:pStyle w:val="a3"/>
        <w:ind w:right="125" w:firstLine="709"/>
      </w:pPr>
      <w:r>
        <w:t>1.</w:t>
      </w:r>
      <w:r>
        <w:tab/>
      </w:r>
      <w:r w:rsidR="00DF035E">
        <w:t>Відповідь № 1</w:t>
      </w:r>
      <w:r>
        <w:t xml:space="preserve"> (</w:t>
      </w:r>
      <w:r w:rsidR="003D13FE">
        <w:t xml:space="preserve">вх №281 від 01.03.2024) з ціновою пропозицією </w:t>
      </w:r>
    </w:p>
    <w:p w14:paraId="19BFE4AE" w14:textId="152851A5" w:rsidR="00265C41" w:rsidRDefault="003D13FE" w:rsidP="003D13FE">
      <w:pPr>
        <w:pStyle w:val="a3"/>
        <w:ind w:right="125" w:firstLine="709"/>
      </w:pPr>
      <w:r>
        <w:t>61 800,00 (шістдесят одна тисяча вісімсот грн.) за 1 (одну) тону</w:t>
      </w:r>
      <w:r w:rsidR="00265C41">
        <w:t>;</w:t>
      </w:r>
    </w:p>
    <w:p w14:paraId="0C7446D6" w14:textId="542F208C" w:rsidR="003D13FE" w:rsidRDefault="00265C41" w:rsidP="003D13FE">
      <w:pPr>
        <w:pStyle w:val="a3"/>
        <w:ind w:right="125" w:firstLine="709"/>
      </w:pPr>
      <w:r>
        <w:t>2.</w:t>
      </w:r>
      <w:r>
        <w:tab/>
      </w:r>
      <w:r w:rsidR="00DF035E">
        <w:t>Відповідь № 2</w:t>
      </w:r>
      <w:r>
        <w:t xml:space="preserve"> (</w:t>
      </w:r>
      <w:r w:rsidR="003D13FE">
        <w:t xml:space="preserve">вх №279 від 01.03.2024) з ціновою пропозицією </w:t>
      </w:r>
    </w:p>
    <w:p w14:paraId="3D00312C" w14:textId="63CE3803" w:rsidR="00265C41" w:rsidRDefault="003D13FE" w:rsidP="003D13FE">
      <w:pPr>
        <w:pStyle w:val="a3"/>
        <w:ind w:right="125" w:firstLine="709"/>
      </w:pPr>
      <w:r>
        <w:t>61 250,00 (шістдесят одна тисяча двісті п'ятдесят грн.) за 1 (одну) тону</w:t>
      </w:r>
      <w:r w:rsidR="00265C41">
        <w:t>;</w:t>
      </w:r>
    </w:p>
    <w:p w14:paraId="4B6B426B" w14:textId="240AFA40" w:rsidR="00265C41" w:rsidRDefault="00265C41" w:rsidP="003D13FE">
      <w:pPr>
        <w:pStyle w:val="a3"/>
        <w:ind w:left="851" w:right="125" w:firstLine="0"/>
      </w:pPr>
      <w:r>
        <w:t xml:space="preserve">3. </w:t>
      </w:r>
      <w:r w:rsidR="00DF035E">
        <w:t>Відповідь № 3</w:t>
      </w:r>
      <w:r>
        <w:t xml:space="preserve"> (</w:t>
      </w:r>
      <w:r w:rsidR="003D13FE" w:rsidRPr="003D13FE">
        <w:t>вх №282 від 01.03.2024) з ціновою пропозицією 61400,00 (шістдесят одна тисяча чотириста грн.) за 1 (одну) тону</w:t>
      </w:r>
      <w:r>
        <w:t>.</w:t>
      </w:r>
    </w:p>
    <w:p w14:paraId="660B824B" w14:textId="57640EAE" w:rsidR="00265C41" w:rsidRDefault="002634C5" w:rsidP="00265C41">
      <w:pPr>
        <w:pStyle w:val="a3"/>
        <w:ind w:right="125" w:firstLine="709"/>
      </w:pPr>
      <w:r w:rsidRPr="002634C5">
        <w:t xml:space="preserve">Виходячи з вищевикладеного середня вартість 1 (однієї) тони згідно комерційних пропозицій складає 61 483,33 грн. з ПДВ. Таким чином </w:t>
      </w:r>
      <w:r>
        <w:t>очікувана</w:t>
      </w:r>
      <w:r w:rsidRPr="002634C5">
        <w:t xml:space="preserve"> вартість 100 тон (100 000 кг)</w:t>
      </w:r>
      <w:r w:rsidRPr="002634C5">
        <w:t xml:space="preserve"> </w:t>
      </w:r>
      <w:r w:rsidRPr="002634C5">
        <w:t>Палив</w:t>
      </w:r>
      <w:r>
        <w:t>а</w:t>
      </w:r>
      <w:r w:rsidRPr="002634C5">
        <w:t xml:space="preserve"> дизельн</w:t>
      </w:r>
      <w:r>
        <w:t>ого</w:t>
      </w:r>
      <w:r w:rsidRPr="002634C5">
        <w:t xml:space="preserve"> Євро-5 склад</w:t>
      </w:r>
      <w:r>
        <w:t>ає</w:t>
      </w:r>
      <w:r w:rsidRPr="002634C5">
        <w:t xml:space="preserve"> 6 148 333,33 грн. з ПДВ.</w:t>
      </w:r>
    </w:p>
    <w:p w14:paraId="5FFA68A8" w14:textId="534E7089" w:rsidR="00174FB3" w:rsidRDefault="00174FB3" w:rsidP="00265C41">
      <w:pPr>
        <w:pStyle w:val="a3"/>
        <w:ind w:right="125" w:firstLine="709"/>
      </w:pPr>
    </w:p>
    <w:sectPr w:rsidR="00174FB3" w:rsidSect="002F4646">
      <w:pgSz w:w="11910" w:h="16840"/>
      <w:pgMar w:top="1040" w:right="720" w:bottom="1135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0346"/>
    <w:multiLevelType w:val="hybridMultilevel"/>
    <w:tmpl w:val="65003816"/>
    <w:lvl w:ilvl="0" w:tplc="2E3AB1B4">
      <w:start w:val="1"/>
      <w:numFmt w:val="decimal"/>
      <w:lvlText w:val="%1."/>
      <w:lvlJc w:val="left"/>
      <w:pPr>
        <w:ind w:left="102" w:hanging="4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882F0A8">
      <w:numFmt w:val="bullet"/>
      <w:lvlText w:val="•"/>
      <w:lvlJc w:val="left"/>
      <w:pPr>
        <w:ind w:left="1048" w:hanging="401"/>
      </w:pPr>
      <w:rPr>
        <w:rFonts w:hint="default"/>
        <w:lang w:val="uk-UA" w:eastAsia="en-US" w:bidi="ar-SA"/>
      </w:rPr>
    </w:lvl>
    <w:lvl w:ilvl="2" w:tplc="1E8E73FC">
      <w:numFmt w:val="bullet"/>
      <w:lvlText w:val="•"/>
      <w:lvlJc w:val="left"/>
      <w:pPr>
        <w:ind w:left="1997" w:hanging="401"/>
      </w:pPr>
      <w:rPr>
        <w:rFonts w:hint="default"/>
        <w:lang w:val="uk-UA" w:eastAsia="en-US" w:bidi="ar-SA"/>
      </w:rPr>
    </w:lvl>
    <w:lvl w:ilvl="3" w:tplc="E7AC7256">
      <w:numFmt w:val="bullet"/>
      <w:lvlText w:val="•"/>
      <w:lvlJc w:val="left"/>
      <w:pPr>
        <w:ind w:left="2945" w:hanging="401"/>
      </w:pPr>
      <w:rPr>
        <w:rFonts w:hint="default"/>
        <w:lang w:val="uk-UA" w:eastAsia="en-US" w:bidi="ar-SA"/>
      </w:rPr>
    </w:lvl>
    <w:lvl w:ilvl="4" w:tplc="E4C4B59C">
      <w:numFmt w:val="bullet"/>
      <w:lvlText w:val="•"/>
      <w:lvlJc w:val="left"/>
      <w:pPr>
        <w:ind w:left="3894" w:hanging="401"/>
      </w:pPr>
      <w:rPr>
        <w:rFonts w:hint="default"/>
        <w:lang w:val="uk-UA" w:eastAsia="en-US" w:bidi="ar-SA"/>
      </w:rPr>
    </w:lvl>
    <w:lvl w:ilvl="5" w:tplc="C9AA31DE">
      <w:numFmt w:val="bullet"/>
      <w:lvlText w:val="•"/>
      <w:lvlJc w:val="left"/>
      <w:pPr>
        <w:ind w:left="4843" w:hanging="401"/>
      </w:pPr>
      <w:rPr>
        <w:rFonts w:hint="default"/>
        <w:lang w:val="uk-UA" w:eastAsia="en-US" w:bidi="ar-SA"/>
      </w:rPr>
    </w:lvl>
    <w:lvl w:ilvl="6" w:tplc="8098BB4E">
      <w:numFmt w:val="bullet"/>
      <w:lvlText w:val="•"/>
      <w:lvlJc w:val="left"/>
      <w:pPr>
        <w:ind w:left="5791" w:hanging="401"/>
      </w:pPr>
      <w:rPr>
        <w:rFonts w:hint="default"/>
        <w:lang w:val="uk-UA" w:eastAsia="en-US" w:bidi="ar-SA"/>
      </w:rPr>
    </w:lvl>
    <w:lvl w:ilvl="7" w:tplc="2BDCF322">
      <w:numFmt w:val="bullet"/>
      <w:lvlText w:val="•"/>
      <w:lvlJc w:val="left"/>
      <w:pPr>
        <w:ind w:left="6740" w:hanging="401"/>
      </w:pPr>
      <w:rPr>
        <w:rFonts w:hint="default"/>
        <w:lang w:val="uk-UA" w:eastAsia="en-US" w:bidi="ar-SA"/>
      </w:rPr>
    </w:lvl>
    <w:lvl w:ilvl="8" w:tplc="1F2E9626">
      <w:numFmt w:val="bullet"/>
      <w:lvlText w:val="•"/>
      <w:lvlJc w:val="left"/>
      <w:pPr>
        <w:ind w:left="7689" w:hanging="401"/>
      </w:pPr>
      <w:rPr>
        <w:rFonts w:hint="default"/>
        <w:lang w:val="uk-UA" w:eastAsia="en-US" w:bidi="ar-SA"/>
      </w:rPr>
    </w:lvl>
  </w:abstractNum>
  <w:abstractNum w:abstractNumId="1" w15:restartNumberingAfterBreak="0">
    <w:nsid w:val="6D3D0FEC"/>
    <w:multiLevelType w:val="hybridMultilevel"/>
    <w:tmpl w:val="65003816"/>
    <w:lvl w:ilvl="0" w:tplc="2E3AB1B4">
      <w:start w:val="1"/>
      <w:numFmt w:val="decimal"/>
      <w:lvlText w:val="%1."/>
      <w:lvlJc w:val="left"/>
      <w:pPr>
        <w:ind w:left="102" w:hanging="4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882F0A8">
      <w:numFmt w:val="bullet"/>
      <w:lvlText w:val="•"/>
      <w:lvlJc w:val="left"/>
      <w:pPr>
        <w:ind w:left="1048" w:hanging="401"/>
      </w:pPr>
      <w:rPr>
        <w:rFonts w:hint="default"/>
        <w:lang w:val="uk-UA" w:eastAsia="en-US" w:bidi="ar-SA"/>
      </w:rPr>
    </w:lvl>
    <w:lvl w:ilvl="2" w:tplc="1E8E73FC">
      <w:numFmt w:val="bullet"/>
      <w:lvlText w:val="•"/>
      <w:lvlJc w:val="left"/>
      <w:pPr>
        <w:ind w:left="1997" w:hanging="401"/>
      </w:pPr>
      <w:rPr>
        <w:rFonts w:hint="default"/>
        <w:lang w:val="uk-UA" w:eastAsia="en-US" w:bidi="ar-SA"/>
      </w:rPr>
    </w:lvl>
    <w:lvl w:ilvl="3" w:tplc="E7AC7256">
      <w:numFmt w:val="bullet"/>
      <w:lvlText w:val="•"/>
      <w:lvlJc w:val="left"/>
      <w:pPr>
        <w:ind w:left="2945" w:hanging="401"/>
      </w:pPr>
      <w:rPr>
        <w:rFonts w:hint="default"/>
        <w:lang w:val="uk-UA" w:eastAsia="en-US" w:bidi="ar-SA"/>
      </w:rPr>
    </w:lvl>
    <w:lvl w:ilvl="4" w:tplc="E4C4B59C">
      <w:numFmt w:val="bullet"/>
      <w:lvlText w:val="•"/>
      <w:lvlJc w:val="left"/>
      <w:pPr>
        <w:ind w:left="3894" w:hanging="401"/>
      </w:pPr>
      <w:rPr>
        <w:rFonts w:hint="default"/>
        <w:lang w:val="uk-UA" w:eastAsia="en-US" w:bidi="ar-SA"/>
      </w:rPr>
    </w:lvl>
    <w:lvl w:ilvl="5" w:tplc="C9AA31DE">
      <w:numFmt w:val="bullet"/>
      <w:lvlText w:val="•"/>
      <w:lvlJc w:val="left"/>
      <w:pPr>
        <w:ind w:left="4843" w:hanging="401"/>
      </w:pPr>
      <w:rPr>
        <w:rFonts w:hint="default"/>
        <w:lang w:val="uk-UA" w:eastAsia="en-US" w:bidi="ar-SA"/>
      </w:rPr>
    </w:lvl>
    <w:lvl w:ilvl="6" w:tplc="8098BB4E">
      <w:numFmt w:val="bullet"/>
      <w:lvlText w:val="•"/>
      <w:lvlJc w:val="left"/>
      <w:pPr>
        <w:ind w:left="5791" w:hanging="401"/>
      </w:pPr>
      <w:rPr>
        <w:rFonts w:hint="default"/>
        <w:lang w:val="uk-UA" w:eastAsia="en-US" w:bidi="ar-SA"/>
      </w:rPr>
    </w:lvl>
    <w:lvl w:ilvl="7" w:tplc="2BDCF322">
      <w:numFmt w:val="bullet"/>
      <w:lvlText w:val="•"/>
      <w:lvlJc w:val="left"/>
      <w:pPr>
        <w:ind w:left="6740" w:hanging="401"/>
      </w:pPr>
      <w:rPr>
        <w:rFonts w:hint="default"/>
        <w:lang w:val="uk-UA" w:eastAsia="en-US" w:bidi="ar-SA"/>
      </w:rPr>
    </w:lvl>
    <w:lvl w:ilvl="8" w:tplc="1F2E9626">
      <w:numFmt w:val="bullet"/>
      <w:lvlText w:val="•"/>
      <w:lvlJc w:val="left"/>
      <w:pPr>
        <w:ind w:left="7689" w:hanging="401"/>
      </w:pPr>
      <w:rPr>
        <w:rFonts w:hint="default"/>
        <w:lang w:val="uk-UA" w:eastAsia="en-US" w:bidi="ar-SA"/>
      </w:rPr>
    </w:lvl>
  </w:abstractNum>
  <w:num w:numId="1" w16cid:durableId="1759790974">
    <w:abstractNumId w:val="0"/>
  </w:num>
  <w:num w:numId="2" w16cid:durableId="1991009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CB6"/>
    <w:rsid w:val="000725BC"/>
    <w:rsid w:val="001738B6"/>
    <w:rsid w:val="00174FB3"/>
    <w:rsid w:val="001B4E82"/>
    <w:rsid w:val="0022730D"/>
    <w:rsid w:val="002634C5"/>
    <w:rsid w:val="00265C41"/>
    <w:rsid w:val="002F4646"/>
    <w:rsid w:val="002F4654"/>
    <w:rsid w:val="003D13FE"/>
    <w:rsid w:val="00444D93"/>
    <w:rsid w:val="00446916"/>
    <w:rsid w:val="004C52E8"/>
    <w:rsid w:val="004D10CD"/>
    <w:rsid w:val="00560994"/>
    <w:rsid w:val="00584D4E"/>
    <w:rsid w:val="005B4754"/>
    <w:rsid w:val="005D23F8"/>
    <w:rsid w:val="005D25B5"/>
    <w:rsid w:val="006A663F"/>
    <w:rsid w:val="006C0CB6"/>
    <w:rsid w:val="006F2FFA"/>
    <w:rsid w:val="00790A31"/>
    <w:rsid w:val="008E7B80"/>
    <w:rsid w:val="00A30BE1"/>
    <w:rsid w:val="00B1215D"/>
    <w:rsid w:val="00B44965"/>
    <w:rsid w:val="00C05F13"/>
    <w:rsid w:val="00C22F76"/>
    <w:rsid w:val="00C276D2"/>
    <w:rsid w:val="00DF035E"/>
    <w:rsid w:val="00E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D346"/>
  <w15:docId w15:val="{312DDC85-1C32-49BC-A053-2DEBF10F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"/>
      <w:ind w:left="1090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0" w:hanging="28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Дар'я Мелащенко</cp:lastModifiedBy>
  <cp:revision>3</cp:revision>
  <cp:lastPrinted>2023-12-18T08:19:00Z</cp:lastPrinted>
  <dcterms:created xsi:type="dcterms:W3CDTF">2024-03-26T10:46:00Z</dcterms:created>
  <dcterms:modified xsi:type="dcterms:W3CDTF">2024-03-26T10:56:00Z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2022-07-25T00:00:00Z</vt:filetime>
  </property>
</Properties>
</file>