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BEC415F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832632" w:rsidRPr="00832632">
        <w:rPr>
          <w:sz w:val="28"/>
        </w:rPr>
        <w:t>Послуги автомийки</w:t>
      </w:r>
      <w:r w:rsidR="000E75DF" w:rsidRPr="000E75DF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832632" w:rsidRPr="00832632">
        <w:rPr>
          <w:sz w:val="28"/>
        </w:rPr>
        <w:t>50110000-9 «Послуги з ремонту і  технічного обслуговування мототранспортних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D3520A1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E33EA0" w:rsidRPr="00E33EA0">
        <w:rPr>
          <w:sz w:val="28"/>
        </w:rPr>
        <w:t>UA-2023-02-28-006963-a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EDFF8C6" w14:textId="77777777" w:rsidR="00832632" w:rsidRDefault="00832632" w:rsidP="00633864">
      <w:pPr>
        <w:pStyle w:val="a3"/>
        <w:spacing w:before="52"/>
        <w:ind w:right="126"/>
      </w:pPr>
      <w:r w:rsidRPr="00832632">
        <w:t>Закупівля зазначених Послуг необхідна для підтримання автотранспорту підприємства в належному санітарному стані.</w:t>
      </w:r>
    </w:p>
    <w:p w14:paraId="00BD0C9F" w14:textId="63F0E6D6" w:rsidR="00832632" w:rsidRDefault="00E95E61" w:rsidP="00633864">
      <w:pPr>
        <w:pStyle w:val="a3"/>
        <w:spacing w:before="52"/>
        <w:ind w:right="126"/>
      </w:pPr>
      <w:r>
        <w:t>Послуги м</w:t>
      </w:r>
      <w:r w:rsidR="00832632" w:rsidRPr="00832632">
        <w:t>ийк</w:t>
      </w:r>
      <w:r>
        <w:t>и</w:t>
      </w:r>
      <w:r w:rsidR="00832632" w:rsidRPr="00832632">
        <w:t xml:space="preserve"> автомобілей повинно надавати підприємство яке має необхідну матеріально-технічну базу</w:t>
      </w:r>
      <w:r w:rsidR="00832632">
        <w:t>.</w:t>
      </w:r>
      <w:r w:rsidR="00832632" w:rsidRPr="00832632">
        <w:t xml:space="preserve"> </w:t>
      </w:r>
    </w:p>
    <w:p w14:paraId="4AC773E0" w14:textId="57ADA8D6" w:rsidR="00832632" w:rsidRDefault="00832632" w:rsidP="00832632">
      <w:pPr>
        <w:pStyle w:val="a3"/>
        <w:spacing w:before="52"/>
        <w:ind w:right="126"/>
      </w:pPr>
      <w:r>
        <w:t xml:space="preserve">Відстань до місцезнаходження потужностей учасників, де безпосередньо здійснюватиметься автомийка транспортних засобів має бути у межах </w:t>
      </w:r>
      <w:r w:rsidR="00C86824">
        <w:t>3</w:t>
      </w:r>
      <w:r>
        <w:t xml:space="preserve"> (трьох) км. від місцезнаходження Замовника за адресою вул. Люстдорфська дорога, 140 а, м. Одеса.</w:t>
      </w:r>
    </w:p>
    <w:p w14:paraId="178F3CC0" w14:textId="0A7DFF22" w:rsidR="00146EC6" w:rsidRDefault="00C86824" w:rsidP="00832632">
      <w:pPr>
        <w:pStyle w:val="a3"/>
        <w:spacing w:before="52"/>
        <w:ind w:right="126"/>
      </w:pPr>
      <w:r w:rsidRPr="00C86824">
        <w:t>Строк надання Послуги: протягом 1 години з моменту подачі автотранспортного засобу до Виконавця. Під час надання Послуги водій автотранспортного засобу Замовника особисто візуально здійснює контроль за наданням Послуг за умови додержання вимог безпеки з охорони праці, передбачених чинним законодавством України</w:t>
      </w:r>
      <w:r w:rsidR="00832632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B154EF8" w14:textId="77777777" w:rsidR="00832632" w:rsidRPr="00832632" w:rsidRDefault="00832632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832632">
        <w:rPr>
          <w:sz w:val="28"/>
          <w:szCs w:val="28"/>
        </w:rPr>
        <w:t>Очікувана вартість закупівлі послуг «Послуги автомийки» визначена на підставі моніторингу цін на підставі інформації з мережі Інтернет.</w:t>
      </w:r>
    </w:p>
    <w:p w14:paraId="17AB282F" w14:textId="77777777" w:rsidR="00832632" w:rsidRPr="00832632" w:rsidRDefault="00832632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832632">
        <w:rPr>
          <w:sz w:val="28"/>
          <w:szCs w:val="28"/>
        </w:rPr>
        <w:t>Була отримана інформація з сайтів:</w:t>
      </w:r>
    </w:p>
    <w:p w14:paraId="1C3140A2" w14:textId="3A791420" w:rsidR="00832632" w:rsidRPr="00832632" w:rsidRDefault="00832632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832632">
        <w:rPr>
          <w:sz w:val="28"/>
          <w:szCs w:val="28"/>
        </w:rPr>
        <w:t xml:space="preserve">    1. Автомийки «</w:t>
      </w:r>
      <w:r w:rsidR="00C86824">
        <w:rPr>
          <w:sz w:val="28"/>
          <w:szCs w:val="28"/>
          <w:lang w:val="en-US"/>
        </w:rPr>
        <w:t>Limard</w:t>
      </w:r>
      <w:r w:rsidRPr="00832632">
        <w:rPr>
          <w:sz w:val="28"/>
          <w:szCs w:val="28"/>
        </w:rPr>
        <w:t>».</w:t>
      </w:r>
    </w:p>
    <w:p w14:paraId="28894B1D" w14:textId="34D7A5BA" w:rsidR="00832632" w:rsidRPr="00C86824" w:rsidRDefault="00832632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832632">
        <w:rPr>
          <w:sz w:val="28"/>
          <w:szCs w:val="28"/>
        </w:rPr>
        <w:t xml:space="preserve">    2. Автомийки «AV</w:t>
      </w:r>
      <w:r w:rsidR="00C86824">
        <w:rPr>
          <w:sz w:val="28"/>
          <w:szCs w:val="28"/>
          <w:lang w:val="en-US"/>
        </w:rPr>
        <w:t>E</w:t>
      </w:r>
      <w:r w:rsidRPr="00832632">
        <w:rPr>
          <w:sz w:val="28"/>
          <w:szCs w:val="28"/>
        </w:rPr>
        <w:t>S</w:t>
      </w:r>
      <w:r w:rsidR="00C86824" w:rsidRPr="00C86824">
        <w:rPr>
          <w:sz w:val="28"/>
          <w:szCs w:val="28"/>
        </w:rPr>
        <w:t xml:space="preserve"> </w:t>
      </w:r>
      <w:r w:rsidR="00C86824">
        <w:rPr>
          <w:sz w:val="28"/>
          <w:szCs w:val="28"/>
          <w:lang w:val="en-US"/>
        </w:rPr>
        <w:t>AUTO</w:t>
      </w:r>
      <w:r w:rsidRPr="00832632">
        <w:rPr>
          <w:sz w:val="28"/>
          <w:szCs w:val="28"/>
        </w:rPr>
        <w:t>».</w:t>
      </w:r>
    </w:p>
    <w:p w14:paraId="441640FB" w14:textId="4074D0A2" w:rsidR="00C86824" w:rsidRPr="00C86824" w:rsidRDefault="00C86824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C86824">
        <w:rPr>
          <w:sz w:val="28"/>
          <w:szCs w:val="28"/>
        </w:rPr>
        <w:tab/>
      </w:r>
      <w:r w:rsidRPr="00C86824">
        <w:rPr>
          <w:sz w:val="28"/>
          <w:szCs w:val="28"/>
        </w:rPr>
        <w:tab/>
        <w:t xml:space="preserve">3. </w:t>
      </w:r>
      <w:r w:rsidRPr="00832632">
        <w:rPr>
          <w:sz w:val="28"/>
          <w:szCs w:val="28"/>
        </w:rPr>
        <w:t>Автомийки «AV</w:t>
      </w:r>
      <w:r>
        <w:rPr>
          <w:sz w:val="28"/>
          <w:szCs w:val="28"/>
          <w:lang w:val="en-US"/>
        </w:rPr>
        <w:t>I</w:t>
      </w:r>
      <w:r w:rsidRPr="00832632">
        <w:rPr>
          <w:sz w:val="28"/>
          <w:szCs w:val="28"/>
        </w:rPr>
        <w:t>S».</w:t>
      </w:r>
    </w:p>
    <w:p w14:paraId="36135D38" w14:textId="5C74A2C1" w:rsidR="00832632" w:rsidRPr="00832632" w:rsidRDefault="00832632" w:rsidP="00832632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832632">
        <w:rPr>
          <w:sz w:val="28"/>
          <w:szCs w:val="28"/>
        </w:rPr>
        <w:t xml:space="preserve">    </w:t>
      </w:r>
      <w:r w:rsidR="00C86824" w:rsidRPr="00C86824">
        <w:rPr>
          <w:sz w:val="28"/>
          <w:szCs w:val="28"/>
        </w:rPr>
        <w:t>4</w:t>
      </w:r>
      <w:r w:rsidRPr="00832632">
        <w:rPr>
          <w:sz w:val="28"/>
          <w:szCs w:val="28"/>
        </w:rPr>
        <w:t>. Автомийки «Нептун».</w:t>
      </w:r>
    </w:p>
    <w:p w14:paraId="6511FAFC" w14:textId="6F63C071" w:rsidR="00D3320B" w:rsidRPr="00D3320B" w:rsidRDefault="00711DA2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97810" w:rsidRPr="00A97810">
        <w:rPr>
          <w:sz w:val="28"/>
          <w:szCs w:val="28"/>
        </w:rPr>
        <w:t xml:space="preserve">агальна очікувана </w:t>
      </w:r>
      <w:r w:rsidR="00832632">
        <w:rPr>
          <w:sz w:val="28"/>
          <w:szCs w:val="28"/>
        </w:rPr>
        <w:t>вартість</w:t>
      </w:r>
      <w:r w:rsidR="00A97810" w:rsidRPr="00A97810">
        <w:rPr>
          <w:sz w:val="28"/>
          <w:szCs w:val="28"/>
        </w:rPr>
        <w:t xml:space="preserve"> по закупівлі послуг </w:t>
      </w:r>
      <w:r w:rsidR="00832632">
        <w:rPr>
          <w:sz w:val="28"/>
          <w:szCs w:val="28"/>
        </w:rPr>
        <w:t>автомийки</w:t>
      </w:r>
      <w:r w:rsidR="00A97810" w:rsidRPr="00A97810">
        <w:rPr>
          <w:sz w:val="28"/>
          <w:szCs w:val="28"/>
        </w:rPr>
        <w:t xml:space="preserve"> складає </w:t>
      </w:r>
      <w:r w:rsidR="00C86824" w:rsidRPr="00C86824">
        <w:rPr>
          <w:sz w:val="28"/>
          <w:szCs w:val="28"/>
          <w:lang w:val="ru-RU"/>
        </w:rPr>
        <w:t>108</w:t>
      </w:r>
      <w:r w:rsidR="00832632">
        <w:rPr>
          <w:sz w:val="28"/>
          <w:szCs w:val="28"/>
        </w:rPr>
        <w:t xml:space="preserve"> 000,00 </w:t>
      </w:r>
      <w:r w:rsidR="00A97810" w:rsidRPr="00A97810">
        <w:rPr>
          <w:sz w:val="28"/>
          <w:szCs w:val="28"/>
        </w:rPr>
        <w:t>грн. (</w:t>
      </w:r>
      <w:r w:rsidR="00C86824">
        <w:rPr>
          <w:sz w:val="28"/>
          <w:szCs w:val="28"/>
        </w:rPr>
        <w:t>сто вісім</w:t>
      </w:r>
      <w:r w:rsidR="00A97810" w:rsidRPr="00A97810">
        <w:rPr>
          <w:sz w:val="28"/>
          <w:szCs w:val="28"/>
        </w:rPr>
        <w:t xml:space="preserve"> тисяч гривень, 0</w:t>
      </w:r>
      <w:r w:rsidR="00832632">
        <w:rPr>
          <w:sz w:val="28"/>
          <w:szCs w:val="28"/>
        </w:rPr>
        <w:t>0</w:t>
      </w:r>
      <w:r w:rsidR="00A97810" w:rsidRPr="00A97810">
        <w:rPr>
          <w:sz w:val="28"/>
          <w:szCs w:val="28"/>
        </w:rPr>
        <w:t xml:space="preserve"> копійок) з ПДВ.</w:t>
      </w:r>
    </w:p>
    <w:sectPr w:rsidR="00D3320B" w:rsidRPr="00D3320B" w:rsidSect="004802F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672A9"/>
    <w:rsid w:val="000725BC"/>
    <w:rsid w:val="000A03C4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400459"/>
    <w:rsid w:val="00444D93"/>
    <w:rsid w:val="00446916"/>
    <w:rsid w:val="00451EC8"/>
    <w:rsid w:val="004802FD"/>
    <w:rsid w:val="004C52E8"/>
    <w:rsid w:val="004D10CD"/>
    <w:rsid w:val="00511BA6"/>
    <w:rsid w:val="00560994"/>
    <w:rsid w:val="00584D4E"/>
    <w:rsid w:val="005B4754"/>
    <w:rsid w:val="005D23F8"/>
    <w:rsid w:val="005D7405"/>
    <w:rsid w:val="00633864"/>
    <w:rsid w:val="006A663F"/>
    <w:rsid w:val="006B22FE"/>
    <w:rsid w:val="006C0CB6"/>
    <w:rsid w:val="006F2FFA"/>
    <w:rsid w:val="00703631"/>
    <w:rsid w:val="00711DA2"/>
    <w:rsid w:val="0076513C"/>
    <w:rsid w:val="00766058"/>
    <w:rsid w:val="00790A31"/>
    <w:rsid w:val="007B2488"/>
    <w:rsid w:val="007F49AF"/>
    <w:rsid w:val="00832632"/>
    <w:rsid w:val="0086487D"/>
    <w:rsid w:val="008712D5"/>
    <w:rsid w:val="008E0BEC"/>
    <w:rsid w:val="008E7B80"/>
    <w:rsid w:val="008F6965"/>
    <w:rsid w:val="00965870"/>
    <w:rsid w:val="00987B04"/>
    <w:rsid w:val="009F6111"/>
    <w:rsid w:val="00A26F2A"/>
    <w:rsid w:val="00A30BE1"/>
    <w:rsid w:val="00A3353E"/>
    <w:rsid w:val="00A97810"/>
    <w:rsid w:val="00AD2E6E"/>
    <w:rsid w:val="00AF51C2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86824"/>
    <w:rsid w:val="00CB47D7"/>
    <w:rsid w:val="00D3320B"/>
    <w:rsid w:val="00D41356"/>
    <w:rsid w:val="00D70D0C"/>
    <w:rsid w:val="00D92BAF"/>
    <w:rsid w:val="00E33EA0"/>
    <w:rsid w:val="00E95E61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character" w:styleId="a6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7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2024-10-02T14:42:00Z</dcterms:created>
  <dcterms:modified xsi:type="dcterms:W3CDTF">2024-10-02T14:49:00Z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