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88588" w14:textId="77777777" w:rsidR="006C0CB6" w:rsidRDefault="00444D93">
      <w:pPr>
        <w:pStyle w:val="1"/>
        <w:spacing w:before="72"/>
        <w:ind w:left="89" w:right="113" w:firstLine="0"/>
        <w:jc w:val="center"/>
      </w:pPr>
      <w:r>
        <w:t>ОБҐРУНТУВАННЯ</w:t>
      </w:r>
    </w:p>
    <w:p w14:paraId="67E79B4E" w14:textId="3125BACA" w:rsidR="006C0CB6" w:rsidRDefault="00444D93">
      <w:pPr>
        <w:spacing w:before="2"/>
        <w:ind w:left="608" w:right="612"/>
        <w:jc w:val="center"/>
        <w:rPr>
          <w:b/>
          <w:sz w:val="28"/>
        </w:rPr>
      </w:pPr>
      <w:r>
        <w:rPr>
          <w:b/>
          <w:sz w:val="28"/>
        </w:rPr>
        <w:t>технічних та якісних характеристик предмета закупівлі, очікуваної</w:t>
      </w:r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>вартості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предмета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закупівлі</w:t>
      </w:r>
    </w:p>
    <w:p w14:paraId="3B3DE491" w14:textId="77777777" w:rsidR="006C0CB6" w:rsidRDefault="00444D93">
      <w:pPr>
        <w:pStyle w:val="a3"/>
        <w:spacing w:line="316" w:lineRule="exact"/>
        <w:ind w:left="109" w:right="113" w:firstLine="0"/>
        <w:jc w:val="center"/>
      </w:pPr>
      <w:r>
        <w:t>(відповідно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пункту</w:t>
      </w:r>
      <w:r>
        <w:rPr>
          <w:spacing w:val="-10"/>
        </w:rPr>
        <w:t xml:space="preserve"> </w:t>
      </w:r>
      <w:r>
        <w:t>4¹</w:t>
      </w:r>
      <w:r>
        <w:rPr>
          <w:spacing w:val="-6"/>
        </w:rPr>
        <w:t xml:space="preserve"> </w:t>
      </w:r>
      <w:r>
        <w:t>постанови</w:t>
      </w:r>
      <w:r>
        <w:rPr>
          <w:spacing w:val="-6"/>
        </w:rPr>
        <w:t xml:space="preserve"> </w:t>
      </w:r>
      <w:r>
        <w:t>Кабінету</w:t>
      </w:r>
      <w:r>
        <w:rPr>
          <w:spacing w:val="-9"/>
        </w:rPr>
        <w:t xml:space="preserve"> </w:t>
      </w:r>
      <w:r>
        <w:t>Міністрів</w:t>
      </w:r>
      <w:r>
        <w:rPr>
          <w:spacing w:val="-10"/>
        </w:rPr>
        <w:t xml:space="preserve"> </w:t>
      </w:r>
      <w:r>
        <w:t>України</w:t>
      </w:r>
      <w:r>
        <w:rPr>
          <w:spacing w:val="-6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11.10.2016</w:t>
      </w:r>
    </w:p>
    <w:p w14:paraId="5076515C" w14:textId="40ED6C15" w:rsidR="006C0CB6" w:rsidRDefault="00444D93">
      <w:pPr>
        <w:pStyle w:val="a3"/>
        <w:ind w:left="608" w:right="608" w:firstLine="0"/>
        <w:jc w:val="center"/>
      </w:pPr>
      <w:r>
        <w:t>№</w:t>
      </w:r>
      <w:r>
        <w:rPr>
          <w:spacing w:val="-10"/>
        </w:rPr>
        <w:t xml:space="preserve"> </w:t>
      </w:r>
      <w:r>
        <w:t>710</w:t>
      </w:r>
      <w:r>
        <w:rPr>
          <w:spacing w:val="-8"/>
        </w:rPr>
        <w:t xml:space="preserve"> </w:t>
      </w:r>
      <w:r>
        <w:t>“Про</w:t>
      </w:r>
      <w:r>
        <w:rPr>
          <w:spacing w:val="-8"/>
        </w:rPr>
        <w:t xml:space="preserve"> </w:t>
      </w:r>
      <w:r>
        <w:t>ефективне</w:t>
      </w:r>
      <w:r>
        <w:rPr>
          <w:spacing w:val="-9"/>
        </w:rPr>
        <w:t xml:space="preserve"> </w:t>
      </w:r>
      <w:r>
        <w:t>використання</w:t>
      </w:r>
      <w:r>
        <w:rPr>
          <w:spacing w:val="-9"/>
        </w:rPr>
        <w:t xml:space="preserve"> </w:t>
      </w:r>
      <w:r w:rsidR="00BE151E">
        <w:t>державних</w:t>
      </w:r>
      <w:r>
        <w:rPr>
          <w:spacing w:val="-8"/>
        </w:rPr>
        <w:t xml:space="preserve"> </w:t>
      </w:r>
      <w:r>
        <w:t>коштів”)</w:t>
      </w:r>
    </w:p>
    <w:p w14:paraId="661C2996" w14:textId="77777777" w:rsidR="006C0CB6" w:rsidRDefault="006C0CB6">
      <w:pPr>
        <w:pStyle w:val="a3"/>
        <w:spacing w:before="11"/>
        <w:ind w:left="0" w:firstLine="0"/>
        <w:jc w:val="left"/>
        <w:rPr>
          <w:sz w:val="27"/>
        </w:rPr>
      </w:pPr>
    </w:p>
    <w:p w14:paraId="6174404C" w14:textId="0D346BA0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444D93">
        <w:rPr>
          <w:b/>
          <w:sz w:val="28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bookmarkStart w:id="0" w:name="n44"/>
      <w:bookmarkEnd w:id="0"/>
      <w:r w:rsidR="00560994">
        <w:rPr>
          <w:bCs/>
          <w:sz w:val="28"/>
        </w:rPr>
        <w:t>Казенне підприємство «Морська пошуково-рятувальна служба»</w:t>
      </w:r>
      <w:r w:rsidRPr="00444D93">
        <w:rPr>
          <w:sz w:val="28"/>
        </w:rPr>
        <w:t xml:space="preserve">; </w:t>
      </w:r>
      <w:r w:rsidR="00560994">
        <w:rPr>
          <w:bCs/>
          <w:sz w:val="28"/>
        </w:rPr>
        <w:t>вулиця Люстдорфська дорога</w:t>
      </w:r>
      <w:r w:rsidRPr="00444D93">
        <w:rPr>
          <w:bCs/>
          <w:sz w:val="28"/>
        </w:rPr>
        <w:t>, 14</w:t>
      </w:r>
      <w:r w:rsidR="00560994">
        <w:rPr>
          <w:bCs/>
          <w:sz w:val="28"/>
        </w:rPr>
        <w:t>0А</w:t>
      </w:r>
      <w:r w:rsidRPr="00444D93">
        <w:rPr>
          <w:bCs/>
          <w:sz w:val="28"/>
        </w:rPr>
        <w:t xml:space="preserve">, м. </w:t>
      </w:r>
      <w:r w:rsidR="00560994">
        <w:rPr>
          <w:bCs/>
          <w:sz w:val="28"/>
        </w:rPr>
        <w:t>Одеса</w:t>
      </w:r>
      <w:r>
        <w:rPr>
          <w:bCs/>
          <w:sz w:val="28"/>
        </w:rPr>
        <w:t xml:space="preserve">, </w:t>
      </w:r>
      <w:r w:rsidR="00560994">
        <w:rPr>
          <w:bCs/>
          <w:sz w:val="28"/>
        </w:rPr>
        <w:t>65114</w:t>
      </w:r>
      <w:r w:rsidRPr="00444D93">
        <w:rPr>
          <w:bCs/>
          <w:sz w:val="28"/>
        </w:rPr>
        <w:t>;</w:t>
      </w:r>
      <w:r w:rsidRPr="00444D93">
        <w:rPr>
          <w:sz w:val="28"/>
        </w:rPr>
        <w:t xml:space="preserve"> код за ЄДРПОУ – </w:t>
      </w:r>
      <w:r w:rsidR="00560994">
        <w:rPr>
          <w:sz w:val="28"/>
        </w:rPr>
        <w:t>38017026</w:t>
      </w:r>
      <w:r w:rsidRPr="00444D93">
        <w:rPr>
          <w:sz w:val="28"/>
        </w:rPr>
        <w:t xml:space="preserve">; категорія замовника – </w:t>
      </w:r>
      <w:r w:rsidR="00560994" w:rsidRPr="00560994">
        <w:rPr>
          <w:sz w:val="28"/>
        </w:rPr>
        <w:t>суб’єкт господарювання державного сектору економіки</w:t>
      </w:r>
      <w:r>
        <w:rPr>
          <w:sz w:val="28"/>
        </w:rPr>
        <w:t>.</w:t>
      </w:r>
    </w:p>
    <w:p w14:paraId="43D39786" w14:textId="099B48CF" w:rsidR="00790A31" w:rsidRPr="00A26F2A" w:rsidRDefault="00444D93" w:rsidP="00A26F2A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A26F2A">
        <w:rPr>
          <w:b/>
          <w:sz w:val="28"/>
        </w:rPr>
        <w:t>Предмет</w:t>
      </w:r>
      <w:r w:rsidRPr="00A26F2A">
        <w:rPr>
          <w:b/>
          <w:spacing w:val="1"/>
          <w:sz w:val="28"/>
        </w:rPr>
        <w:t xml:space="preserve"> </w:t>
      </w:r>
      <w:r w:rsidRPr="00A26F2A">
        <w:rPr>
          <w:b/>
          <w:sz w:val="28"/>
        </w:rPr>
        <w:t>закупівлі:</w:t>
      </w:r>
      <w:r w:rsidRPr="00A26F2A">
        <w:rPr>
          <w:b/>
          <w:spacing w:val="1"/>
          <w:sz w:val="28"/>
        </w:rPr>
        <w:t xml:space="preserve"> </w:t>
      </w:r>
      <w:r w:rsidR="001753B2" w:rsidRPr="001753B2">
        <w:rPr>
          <w:sz w:val="28"/>
        </w:rPr>
        <w:t>Термінал STARLINK Flat High-Performance</w:t>
      </w:r>
      <w:r w:rsidR="00A26F2A" w:rsidRPr="00A26F2A">
        <w:rPr>
          <w:sz w:val="28"/>
        </w:rPr>
        <w:t xml:space="preserve"> (</w:t>
      </w:r>
      <w:r w:rsidR="001753B2" w:rsidRPr="001753B2">
        <w:rPr>
          <w:sz w:val="28"/>
        </w:rPr>
        <w:t>32530000-7 «Телекомунікаційне супутникове обладнання»</w:t>
      </w:r>
      <w:r w:rsidR="00790A31" w:rsidRPr="00A26F2A">
        <w:rPr>
          <w:sz w:val="28"/>
        </w:rPr>
        <w:t>).</w:t>
      </w:r>
      <w:r w:rsidR="00C276D2" w:rsidRPr="00A26F2A">
        <w:rPr>
          <w:b/>
          <w:sz w:val="28"/>
        </w:rPr>
        <w:t xml:space="preserve"> </w:t>
      </w:r>
    </w:p>
    <w:p w14:paraId="2768C972" w14:textId="5FF21A69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Вид</w:t>
      </w:r>
      <w:r w:rsidRPr="00790A31">
        <w:rPr>
          <w:b/>
          <w:spacing w:val="-5"/>
          <w:sz w:val="28"/>
        </w:rPr>
        <w:t xml:space="preserve"> </w:t>
      </w:r>
      <w:r w:rsidRPr="00790A31">
        <w:rPr>
          <w:b/>
          <w:sz w:val="28"/>
        </w:rPr>
        <w:t>процедури:</w:t>
      </w:r>
      <w:r w:rsidRPr="00790A31">
        <w:rPr>
          <w:b/>
          <w:spacing w:val="-6"/>
          <w:sz w:val="28"/>
        </w:rPr>
        <w:t xml:space="preserve"> </w:t>
      </w:r>
      <w:r w:rsidRPr="00790A31">
        <w:rPr>
          <w:sz w:val="28"/>
        </w:rPr>
        <w:t>відкриті</w:t>
      </w:r>
      <w:r w:rsidRPr="00790A31">
        <w:rPr>
          <w:spacing w:val="-4"/>
          <w:sz w:val="28"/>
        </w:rPr>
        <w:t xml:space="preserve"> </w:t>
      </w:r>
      <w:r w:rsidRPr="00790A31">
        <w:rPr>
          <w:sz w:val="28"/>
        </w:rPr>
        <w:t>торги</w:t>
      </w:r>
      <w:r w:rsidR="00446916">
        <w:rPr>
          <w:sz w:val="28"/>
        </w:rPr>
        <w:t xml:space="preserve"> з особливостями</w:t>
      </w:r>
      <w:r w:rsidRPr="00790A31">
        <w:rPr>
          <w:sz w:val="28"/>
        </w:rPr>
        <w:t>.</w:t>
      </w:r>
    </w:p>
    <w:p w14:paraId="7A04E51D" w14:textId="21BC5E17" w:rsid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sz w:val="28"/>
        </w:rPr>
      </w:pPr>
      <w:r w:rsidRPr="00790A31">
        <w:rPr>
          <w:b/>
          <w:sz w:val="28"/>
        </w:rPr>
        <w:t>Номер</w:t>
      </w:r>
      <w:r w:rsidRPr="00790A31">
        <w:rPr>
          <w:b/>
          <w:spacing w:val="-13"/>
          <w:sz w:val="28"/>
        </w:rPr>
        <w:t xml:space="preserve"> </w:t>
      </w:r>
      <w:r w:rsidRPr="00790A31">
        <w:rPr>
          <w:b/>
          <w:sz w:val="28"/>
        </w:rPr>
        <w:t>оголошення</w:t>
      </w:r>
      <w:r w:rsidRPr="00790A31">
        <w:rPr>
          <w:b/>
          <w:spacing w:val="-12"/>
          <w:sz w:val="28"/>
        </w:rPr>
        <w:t xml:space="preserve"> </w:t>
      </w:r>
      <w:r w:rsidRPr="00790A31">
        <w:rPr>
          <w:b/>
          <w:sz w:val="28"/>
        </w:rPr>
        <w:t>закупівлі:</w:t>
      </w:r>
      <w:r w:rsidRPr="00790A31">
        <w:rPr>
          <w:b/>
          <w:spacing w:val="-8"/>
          <w:sz w:val="28"/>
        </w:rPr>
        <w:t xml:space="preserve"> </w:t>
      </w:r>
      <w:r w:rsidR="00CD31B0" w:rsidRPr="00CD31B0">
        <w:rPr>
          <w:sz w:val="28"/>
        </w:rPr>
        <w:t>UA-2025-01-29-016785-a</w:t>
      </w:r>
      <w:r w:rsidR="00790A31" w:rsidRPr="00790A31">
        <w:rPr>
          <w:sz w:val="28"/>
        </w:rPr>
        <w:t>.</w:t>
      </w:r>
    </w:p>
    <w:p w14:paraId="28D68D69" w14:textId="77777777" w:rsidR="006C0CB6" w:rsidRPr="00790A31" w:rsidRDefault="00444D93" w:rsidP="00790A31">
      <w:pPr>
        <w:pStyle w:val="a4"/>
        <w:numPr>
          <w:ilvl w:val="0"/>
          <w:numId w:val="1"/>
        </w:numPr>
        <w:tabs>
          <w:tab w:val="left" w:pos="1211"/>
        </w:tabs>
        <w:ind w:right="100" w:firstLine="607"/>
        <w:rPr>
          <w:b/>
          <w:sz w:val="28"/>
          <w:szCs w:val="28"/>
        </w:rPr>
      </w:pPr>
      <w:r w:rsidRPr="00790A31">
        <w:rPr>
          <w:b/>
          <w:sz w:val="28"/>
          <w:szCs w:val="28"/>
        </w:rPr>
        <w:t>Обґрунтування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технічних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та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якісних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характеристик</w:t>
      </w:r>
      <w:r w:rsidRPr="00790A31">
        <w:rPr>
          <w:b/>
          <w:spacing w:val="1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предмета</w:t>
      </w:r>
      <w:r w:rsidRPr="00790A31">
        <w:rPr>
          <w:b/>
          <w:spacing w:val="-67"/>
          <w:sz w:val="28"/>
          <w:szCs w:val="28"/>
        </w:rPr>
        <w:t xml:space="preserve"> </w:t>
      </w:r>
      <w:r w:rsidRPr="00790A31">
        <w:rPr>
          <w:b/>
          <w:sz w:val="28"/>
          <w:szCs w:val="28"/>
        </w:rPr>
        <w:t>закупівлі:</w:t>
      </w:r>
    </w:p>
    <w:p w14:paraId="0D52C00F" w14:textId="4F9ABFD3" w:rsidR="000266FD" w:rsidRDefault="001753B2" w:rsidP="002F6165">
      <w:pPr>
        <w:pStyle w:val="a3"/>
        <w:spacing w:before="52"/>
        <w:ind w:right="126"/>
      </w:pPr>
      <w:r w:rsidRPr="001753B2">
        <w:t>Закупівля термінала STARLINK Flat High-Performance є необхідною для забезпечення стабільного каналу інтернету для судна ПРК-07, що є критично важливою для підтримки стабільної комунікації судна з морським координаційним центром тощо, в умовах відкритих вод</w:t>
      </w:r>
      <w:r w:rsidR="000266FD" w:rsidRPr="000266FD">
        <w:t>.</w:t>
      </w:r>
    </w:p>
    <w:p w14:paraId="3A8783D9" w14:textId="241A31E0" w:rsidR="002F6165" w:rsidRDefault="000266FD" w:rsidP="002F6165">
      <w:pPr>
        <w:pStyle w:val="a3"/>
        <w:spacing w:before="52"/>
        <w:ind w:right="126"/>
      </w:pPr>
      <w:r w:rsidRPr="000266FD">
        <w:t>Строк поставки Товару: не більше 14 календарних днів від дати підписання Договору.</w:t>
      </w:r>
    </w:p>
    <w:p w14:paraId="7040A586" w14:textId="1FD800AA" w:rsidR="000266FD" w:rsidRDefault="000266FD" w:rsidP="002F6165">
      <w:pPr>
        <w:pStyle w:val="a3"/>
        <w:spacing w:before="52"/>
        <w:ind w:right="126"/>
      </w:pPr>
      <w:r w:rsidRPr="000266FD">
        <w:t>Місце поставки (передачі) Товару на умовах DDP (склад Покупця) (ІНКОТЕРМС – 2020) за адресою: 65114, м. Одеса, вул. Люстдорфська дорога, буд. 140 А</w:t>
      </w:r>
      <w:r>
        <w:t>.</w:t>
      </w:r>
    </w:p>
    <w:p w14:paraId="3C5BBE9D" w14:textId="5419065F" w:rsidR="002F6165" w:rsidRDefault="000266FD" w:rsidP="002F6165">
      <w:pPr>
        <w:pStyle w:val="a3"/>
        <w:spacing w:before="52"/>
        <w:ind w:right="126"/>
      </w:pPr>
      <w:r w:rsidRPr="000266FD">
        <w:t>Оплата за Товар здійснюється шляхом перерахування грошових коштів з поточного рахунку Покупця на підставі оригіналу рахунку, виставленого Постачальником, протягом 15 (п’ятнадцяти) календарних днів з дати підписання видаткової накладної на відповідний Товар</w:t>
      </w:r>
      <w:r w:rsidR="002F6165">
        <w:t>.</w:t>
      </w:r>
    </w:p>
    <w:p w14:paraId="425BEE3A" w14:textId="77777777" w:rsidR="006C0CB6" w:rsidRPr="00790A31" w:rsidRDefault="00444D93" w:rsidP="00790A31">
      <w:pPr>
        <w:pStyle w:val="a3"/>
        <w:numPr>
          <w:ilvl w:val="0"/>
          <w:numId w:val="1"/>
        </w:numPr>
        <w:spacing w:before="52"/>
        <w:ind w:right="126" w:firstLine="749"/>
        <w:rPr>
          <w:b/>
        </w:rPr>
      </w:pPr>
      <w:r w:rsidRPr="00790A31">
        <w:rPr>
          <w:b/>
        </w:rPr>
        <w:t>Обґрунтування</w:t>
      </w:r>
      <w:r w:rsidRPr="00790A31">
        <w:rPr>
          <w:b/>
          <w:spacing w:val="-14"/>
        </w:rPr>
        <w:t xml:space="preserve"> </w:t>
      </w:r>
      <w:r w:rsidRPr="00790A31">
        <w:rPr>
          <w:b/>
        </w:rPr>
        <w:t>очікуваної</w:t>
      </w:r>
      <w:r w:rsidRPr="00790A31">
        <w:rPr>
          <w:b/>
          <w:spacing w:val="-11"/>
        </w:rPr>
        <w:t xml:space="preserve"> </w:t>
      </w:r>
      <w:r w:rsidRPr="00790A31">
        <w:rPr>
          <w:b/>
        </w:rPr>
        <w:t>вартості</w:t>
      </w:r>
      <w:r w:rsidRPr="00790A31">
        <w:rPr>
          <w:b/>
          <w:spacing w:val="-13"/>
        </w:rPr>
        <w:t xml:space="preserve"> </w:t>
      </w:r>
      <w:r w:rsidRPr="00790A31">
        <w:rPr>
          <w:b/>
        </w:rPr>
        <w:t>закупівель:</w:t>
      </w:r>
    </w:p>
    <w:p w14:paraId="4077D2C8" w14:textId="4FDE0CAF" w:rsidR="00174FB3" w:rsidRDefault="00A30BE1" w:rsidP="00A30BE1">
      <w:pPr>
        <w:pStyle w:val="a3"/>
        <w:ind w:right="125" w:firstLine="709"/>
      </w:pPr>
      <w:r>
        <w:t xml:space="preserve">Очікувана вартість предмета закупівлі визначена на підставі частини </w:t>
      </w:r>
      <w:r w:rsidR="00790A31">
        <w:t>першої</w:t>
      </w:r>
      <w:r>
        <w:t xml:space="preserve"> розділу III Примірної методики визначення очікуваної вартості предмета зак</w:t>
      </w:r>
      <w:r w:rsidR="00790A31">
        <w:t>упівлі, затвердженого наказом М</w:t>
      </w:r>
      <w:r>
        <w:t>іністерства розвитку економіки, торгівлі та сільського господарства України від 18.02.2020 № 275.</w:t>
      </w:r>
    </w:p>
    <w:p w14:paraId="1B69F034" w14:textId="23121CA3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8"/>
          <w:szCs w:val="28"/>
        </w:rPr>
      </w:pPr>
      <w:r w:rsidRPr="000266FD">
        <w:rPr>
          <w:sz w:val="28"/>
          <w:szCs w:val="28"/>
        </w:rPr>
        <w:tab/>
      </w:r>
      <w:r w:rsidRPr="000266FD">
        <w:rPr>
          <w:sz w:val="28"/>
          <w:szCs w:val="28"/>
          <w:u w:val="single"/>
        </w:rPr>
        <w:t xml:space="preserve">Порівняння цінових пропозиції </w:t>
      </w:r>
      <w:r w:rsidR="009E488D">
        <w:rPr>
          <w:sz w:val="28"/>
          <w:szCs w:val="28"/>
          <w:u w:val="single"/>
        </w:rPr>
        <w:t>за результатами моніторингу цін</w:t>
      </w:r>
      <w:r w:rsidRPr="000266FD">
        <w:rPr>
          <w:sz w:val="28"/>
          <w:szCs w:val="28"/>
        </w:rPr>
        <w:t>:</w:t>
      </w:r>
    </w:p>
    <w:p w14:paraId="7E4E31E3" w14:textId="566D15AC" w:rsidR="000266FD" w:rsidRPr="000266FD" w:rsidRDefault="000266FD" w:rsidP="000266FD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tbl>
      <w:tblPr>
        <w:tblW w:w="10228" w:type="dxa"/>
        <w:jc w:val="center"/>
        <w:tblLayout w:type="fixed"/>
        <w:tblLook w:val="0000" w:firstRow="0" w:lastRow="0" w:firstColumn="0" w:lastColumn="0" w:noHBand="0" w:noVBand="0"/>
      </w:tblPr>
      <w:tblGrid>
        <w:gridCol w:w="2545"/>
        <w:gridCol w:w="2580"/>
        <w:gridCol w:w="1559"/>
        <w:gridCol w:w="1083"/>
        <w:gridCol w:w="2461"/>
      </w:tblGrid>
      <w:tr w:rsidR="009E488D" w:rsidRPr="009E488D" w14:paraId="5BEE6F90" w14:textId="77777777" w:rsidTr="005E4202">
        <w:trPr>
          <w:trHeight w:val="913"/>
          <w:jc w:val="center"/>
        </w:trPr>
        <w:tc>
          <w:tcPr>
            <w:tcW w:w="2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77098F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ru-RU"/>
              </w:rPr>
            </w:pPr>
            <w:r w:rsidRPr="009E488D">
              <w:rPr>
                <w:sz w:val="24"/>
                <w:szCs w:val="24"/>
              </w:rPr>
              <w:t xml:space="preserve">Найменування 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5A90D2D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Ресурс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16B6232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Одиниця виміру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1FA2F2C1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Кіл-ть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947A0BE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</w:pPr>
            <w:r w:rsidRPr="009E488D">
              <w:t xml:space="preserve">Ціна ,грн </w:t>
            </w:r>
          </w:p>
        </w:tc>
      </w:tr>
      <w:tr w:rsidR="009E488D" w:rsidRPr="009E488D" w14:paraId="04AFC92F" w14:textId="77777777" w:rsidTr="005E4202">
        <w:trPr>
          <w:trHeight w:val="354"/>
          <w:jc w:val="center"/>
        </w:trPr>
        <w:tc>
          <w:tcPr>
            <w:tcW w:w="25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53ADFA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 xml:space="preserve">Термінал </w:t>
            </w:r>
            <w:r w:rsidRPr="009E488D">
              <w:rPr>
                <w:sz w:val="24"/>
                <w:szCs w:val="24"/>
                <w:lang w:val="en-US"/>
              </w:rPr>
              <w:t>Starlink Flat High Perfomance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2B235" w14:textId="3AF51C73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№1</w:t>
            </w:r>
            <w:r w:rsidRPr="009E488D">
              <w:rPr>
                <w:sz w:val="24"/>
                <w:szCs w:val="24"/>
              </w:rPr>
              <w:t xml:space="preserve"> від 3</w:t>
            </w:r>
            <w:r>
              <w:rPr>
                <w:sz w:val="24"/>
                <w:szCs w:val="24"/>
              </w:rPr>
              <w:t>1</w:t>
            </w:r>
            <w:r w:rsidRPr="009E488D">
              <w:rPr>
                <w:sz w:val="24"/>
                <w:szCs w:val="24"/>
              </w:rPr>
              <w:t>.12.2024 №</w:t>
            </w:r>
            <w:r>
              <w:rPr>
                <w:sz w:val="24"/>
                <w:szCs w:val="24"/>
              </w:rPr>
              <w:t>1376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B58FE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1FBE2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46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917B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173 800,00 без ПДВ</w:t>
            </w:r>
          </w:p>
        </w:tc>
      </w:tr>
      <w:tr w:rsidR="009E488D" w:rsidRPr="009E488D" w14:paraId="7273B6A1" w14:textId="77777777" w:rsidTr="005E4202">
        <w:trPr>
          <w:trHeight w:val="266"/>
          <w:jc w:val="center"/>
        </w:trPr>
        <w:tc>
          <w:tcPr>
            <w:tcW w:w="254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6C5D3A8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B9026" w14:textId="1D840333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№2</w:t>
            </w:r>
            <w:r w:rsidRPr="009E488D">
              <w:rPr>
                <w:sz w:val="24"/>
                <w:szCs w:val="24"/>
              </w:rPr>
              <w:t xml:space="preserve"> від 0</w:t>
            </w:r>
            <w:r>
              <w:rPr>
                <w:sz w:val="24"/>
                <w:szCs w:val="24"/>
              </w:rPr>
              <w:t>2</w:t>
            </w:r>
            <w:r w:rsidRPr="009E48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E488D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 xml:space="preserve">5 </w:t>
            </w:r>
            <w:r w:rsidRPr="009E488D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2C5BB6D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41239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  <w:lang w:val="en-US"/>
              </w:rPr>
            </w:pPr>
            <w:r w:rsidRPr="009E488D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BF571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  <w:lang w:val="en-US"/>
              </w:rPr>
              <w:t>232</w:t>
            </w:r>
            <w:r w:rsidRPr="009E488D">
              <w:rPr>
                <w:sz w:val="24"/>
                <w:szCs w:val="24"/>
              </w:rPr>
              <w:t> </w:t>
            </w:r>
            <w:r w:rsidRPr="009E488D">
              <w:rPr>
                <w:sz w:val="24"/>
                <w:szCs w:val="24"/>
                <w:lang w:val="en-US"/>
              </w:rPr>
              <w:t>2</w:t>
            </w:r>
            <w:r w:rsidRPr="009E488D">
              <w:rPr>
                <w:sz w:val="24"/>
                <w:szCs w:val="24"/>
              </w:rPr>
              <w:t>00,00</w:t>
            </w:r>
            <w:r w:rsidRPr="009E488D">
              <w:rPr>
                <w:sz w:val="24"/>
                <w:szCs w:val="24"/>
                <w:lang w:val="en-US"/>
              </w:rPr>
              <w:t xml:space="preserve"> </w:t>
            </w:r>
            <w:r w:rsidRPr="009E488D">
              <w:rPr>
                <w:sz w:val="24"/>
                <w:szCs w:val="24"/>
              </w:rPr>
              <w:t>з ПДВ</w:t>
            </w:r>
          </w:p>
        </w:tc>
      </w:tr>
      <w:tr w:rsidR="009E488D" w:rsidRPr="009E488D" w14:paraId="776AEF55" w14:textId="77777777" w:rsidTr="005E4202">
        <w:trPr>
          <w:trHeight w:val="451"/>
          <w:jc w:val="center"/>
        </w:trPr>
        <w:tc>
          <w:tcPr>
            <w:tcW w:w="25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C3242BC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371711" w14:textId="33D5E4BD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 xml:space="preserve">Комерційна пропозиція </w:t>
            </w:r>
            <w:r>
              <w:rPr>
                <w:sz w:val="24"/>
                <w:szCs w:val="24"/>
              </w:rPr>
              <w:t>№3</w:t>
            </w:r>
            <w:r w:rsidRPr="009E488D">
              <w:rPr>
                <w:sz w:val="24"/>
                <w:szCs w:val="24"/>
              </w:rPr>
              <w:t xml:space="preserve"> від </w:t>
            </w:r>
            <w:r>
              <w:rPr>
                <w:sz w:val="24"/>
                <w:szCs w:val="24"/>
              </w:rPr>
              <w:t>14</w:t>
            </w:r>
            <w:r w:rsidRPr="009E488D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Pr="009E488D">
              <w:rPr>
                <w:sz w:val="24"/>
                <w:szCs w:val="24"/>
              </w:rPr>
              <w:t>1.202</w:t>
            </w:r>
            <w:r>
              <w:rPr>
                <w:sz w:val="24"/>
                <w:szCs w:val="24"/>
              </w:rPr>
              <w:t>5</w:t>
            </w:r>
            <w:r w:rsidRPr="009E488D">
              <w:rPr>
                <w:sz w:val="24"/>
                <w:szCs w:val="24"/>
              </w:rPr>
              <w:t xml:space="preserve"> №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F7CA8D0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шт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C6511E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6C7254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  <w:lang w:val="en-US"/>
              </w:rPr>
              <w:t>183 000,00</w:t>
            </w:r>
            <w:r w:rsidRPr="009E488D">
              <w:rPr>
                <w:sz w:val="24"/>
                <w:szCs w:val="24"/>
              </w:rPr>
              <w:t xml:space="preserve"> без ПДВ</w:t>
            </w:r>
          </w:p>
        </w:tc>
      </w:tr>
      <w:tr w:rsidR="009E488D" w:rsidRPr="009E488D" w14:paraId="39C39317" w14:textId="77777777" w:rsidTr="005E4202">
        <w:trPr>
          <w:trHeight w:val="265"/>
          <w:jc w:val="center"/>
        </w:trPr>
        <w:tc>
          <w:tcPr>
            <w:tcW w:w="254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8285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22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7FEDC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Загалом</w:t>
            </w:r>
          </w:p>
        </w:tc>
        <w:tc>
          <w:tcPr>
            <w:tcW w:w="2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90FE4" w14:textId="77777777" w:rsidR="009E488D" w:rsidRPr="009E488D" w:rsidRDefault="009E488D" w:rsidP="009E488D">
            <w:pPr>
              <w:widowControl/>
              <w:tabs>
                <w:tab w:val="left" w:pos="851"/>
                <w:tab w:val="center" w:pos="4677"/>
                <w:tab w:val="right" w:pos="9355"/>
              </w:tabs>
              <w:autoSpaceDE/>
              <w:autoSpaceDN/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  <w:r w:rsidRPr="009E488D">
              <w:rPr>
                <w:sz w:val="24"/>
                <w:szCs w:val="24"/>
              </w:rPr>
              <w:t>196 333,33</w:t>
            </w:r>
            <w:r w:rsidRPr="009E488D">
              <w:rPr>
                <w:sz w:val="24"/>
                <w:szCs w:val="24"/>
                <w:lang w:val="en-US"/>
              </w:rPr>
              <w:t xml:space="preserve"> </w:t>
            </w:r>
            <w:r w:rsidRPr="009E488D">
              <w:rPr>
                <w:sz w:val="24"/>
                <w:szCs w:val="24"/>
              </w:rPr>
              <w:t>з ПДВ</w:t>
            </w:r>
          </w:p>
        </w:tc>
      </w:tr>
    </w:tbl>
    <w:p w14:paraId="00A91056" w14:textId="77777777" w:rsidR="002F6165" w:rsidRPr="002F6165" w:rsidRDefault="002F6165" w:rsidP="002F6165">
      <w:pPr>
        <w:widowControl/>
        <w:tabs>
          <w:tab w:val="left" w:pos="567"/>
        </w:tabs>
        <w:autoSpaceDE/>
        <w:autoSpaceDN/>
        <w:jc w:val="both"/>
        <w:rPr>
          <w:sz w:val="24"/>
          <w:szCs w:val="24"/>
        </w:rPr>
      </w:pPr>
    </w:p>
    <w:p w14:paraId="13C4C2F9" w14:textId="77777777" w:rsidR="00451EC8" w:rsidRPr="00451EC8" w:rsidRDefault="00451EC8" w:rsidP="00451EC8">
      <w:pPr>
        <w:pStyle w:val="a3"/>
        <w:ind w:right="125" w:firstLine="709"/>
        <w:rPr>
          <w:shd w:val="clear" w:color="auto" w:fill="FFFFFF"/>
          <w:lang w:eastAsia="zh-CN"/>
        </w:rPr>
      </w:pPr>
    </w:p>
    <w:p w14:paraId="5FFA68A8" w14:textId="58092656" w:rsidR="00174FB3" w:rsidRDefault="00562A81" w:rsidP="00451EC8">
      <w:pPr>
        <w:pStyle w:val="a3"/>
        <w:ind w:right="125" w:firstLine="709"/>
      </w:pPr>
      <w:r>
        <w:rPr>
          <w:shd w:val="clear" w:color="auto" w:fill="FFFFFF"/>
          <w:lang w:eastAsia="zh-CN"/>
        </w:rPr>
        <w:t>О</w:t>
      </w:r>
      <w:r w:rsidR="00451EC8" w:rsidRPr="00451EC8">
        <w:rPr>
          <w:shd w:val="clear" w:color="auto" w:fill="FFFFFF"/>
          <w:lang w:eastAsia="zh-CN"/>
        </w:rPr>
        <w:t>чікуван</w:t>
      </w:r>
      <w:r w:rsidR="00D70D0C">
        <w:rPr>
          <w:shd w:val="clear" w:color="auto" w:fill="FFFFFF"/>
          <w:lang w:eastAsia="zh-CN"/>
        </w:rPr>
        <w:t>а</w:t>
      </w:r>
      <w:r w:rsidR="00451EC8" w:rsidRPr="00451EC8">
        <w:rPr>
          <w:shd w:val="clear" w:color="auto" w:fill="FFFFFF"/>
          <w:lang w:eastAsia="zh-CN"/>
        </w:rPr>
        <w:t xml:space="preserve"> вартість закупівлі</w:t>
      </w:r>
      <w:r w:rsidR="00D70D0C">
        <w:rPr>
          <w:shd w:val="clear" w:color="auto" w:fill="FFFFFF"/>
          <w:lang w:eastAsia="zh-CN"/>
        </w:rPr>
        <w:t xml:space="preserve"> </w:t>
      </w:r>
      <w:r w:rsidR="009E488D" w:rsidRPr="009E488D">
        <w:rPr>
          <w:shd w:val="clear" w:color="auto" w:fill="FFFFFF"/>
          <w:lang w:eastAsia="zh-CN"/>
        </w:rPr>
        <w:t>терміналу STARLINK Flat High-Performance за кодом ДК 021:2015 32530000-7 «Телекомунікаційне супутникове обладнання»</w:t>
      </w:r>
      <w:r w:rsidR="000266FD">
        <w:rPr>
          <w:shd w:val="clear" w:color="auto" w:fill="FFFFFF"/>
          <w:lang w:eastAsia="zh-CN"/>
        </w:rPr>
        <w:t xml:space="preserve"> </w:t>
      </w:r>
      <w:r w:rsidR="00D70D0C">
        <w:rPr>
          <w:shd w:val="clear" w:color="auto" w:fill="FFFFFF"/>
          <w:lang w:eastAsia="zh-CN"/>
        </w:rPr>
        <w:t xml:space="preserve">визначена </w:t>
      </w:r>
      <w:r w:rsidR="00451EC8" w:rsidRPr="00451EC8">
        <w:rPr>
          <w:shd w:val="clear" w:color="auto" w:fill="FFFFFF"/>
          <w:lang w:eastAsia="zh-CN"/>
        </w:rPr>
        <w:t>в межах передбачених річним планом закупівель</w:t>
      </w:r>
      <w:r>
        <w:rPr>
          <w:shd w:val="clear" w:color="auto" w:fill="FFFFFF"/>
          <w:lang w:eastAsia="zh-CN"/>
        </w:rPr>
        <w:t xml:space="preserve"> та складає </w:t>
      </w:r>
      <w:r w:rsidR="009E488D">
        <w:rPr>
          <w:shd w:val="clear" w:color="auto" w:fill="FFFFFF"/>
          <w:lang w:eastAsia="zh-CN"/>
        </w:rPr>
        <w:t>183 433,33</w:t>
      </w:r>
      <w:r w:rsidRPr="00562A81">
        <w:rPr>
          <w:shd w:val="clear" w:color="auto" w:fill="FFFFFF"/>
          <w:lang w:eastAsia="zh-CN"/>
        </w:rPr>
        <w:t xml:space="preserve"> грн. з ПДВ (</w:t>
      </w:r>
      <w:r w:rsidR="000266FD">
        <w:rPr>
          <w:shd w:val="clear" w:color="auto" w:fill="FFFFFF"/>
          <w:lang w:eastAsia="zh-CN"/>
        </w:rPr>
        <w:t xml:space="preserve">сто </w:t>
      </w:r>
      <w:r w:rsidR="009E488D">
        <w:rPr>
          <w:shd w:val="clear" w:color="auto" w:fill="FFFFFF"/>
          <w:lang w:eastAsia="zh-CN"/>
        </w:rPr>
        <w:t>вісімдесят три</w:t>
      </w:r>
      <w:r w:rsidR="000266FD">
        <w:rPr>
          <w:shd w:val="clear" w:color="auto" w:fill="FFFFFF"/>
          <w:lang w:eastAsia="zh-CN"/>
        </w:rPr>
        <w:t xml:space="preserve"> </w:t>
      </w:r>
      <w:r w:rsidRPr="00562A81">
        <w:rPr>
          <w:shd w:val="clear" w:color="auto" w:fill="FFFFFF"/>
          <w:lang w:eastAsia="zh-CN"/>
        </w:rPr>
        <w:t>тисяч</w:t>
      </w:r>
      <w:r w:rsidR="009E488D">
        <w:rPr>
          <w:shd w:val="clear" w:color="auto" w:fill="FFFFFF"/>
          <w:lang w:eastAsia="zh-CN"/>
        </w:rPr>
        <w:t>і чотириста тридцять три</w:t>
      </w:r>
      <w:r w:rsidRPr="00562A81">
        <w:rPr>
          <w:shd w:val="clear" w:color="auto" w:fill="FFFFFF"/>
          <w:lang w:eastAsia="zh-CN"/>
        </w:rPr>
        <w:t xml:space="preserve"> гр</w:t>
      </w:r>
      <w:r>
        <w:rPr>
          <w:shd w:val="clear" w:color="auto" w:fill="FFFFFF"/>
          <w:lang w:eastAsia="zh-CN"/>
        </w:rPr>
        <w:t>ив</w:t>
      </w:r>
      <w:r w:rsidRPr="00562A81">
        <w:rPr>
          <w:shd w:val="clear" w:color="auto" w:fill="FFFFFF"/>
          <w:lang w:eastAsia="zh-CN"/>
        </w:rPr>
        <w:t>н</w:t>
      </w:r>
      <w:r w:rsidR="009E488D">
        <w:rPr>
          <w:shd w:val="clear" w:color="auto" w:fill="FFFFFF"/>
          <w:lang w:eastAsia="zh-CN"/>
        </w:rPr>
        <w:t>и</w:t>
      </w:r>
      <w:r w:rsidRPr="00562A81">
        <w:rPr>
          <w:shd w:val="clear" w:color="auto" w:fill="FFFFFF"/>
          <w:lang w:eastAsia="zh-CN"/>
        </w:rPr>
        <w:t xml:space="preserve"> </w:t>
      </w:r>
      <w:r w:rsidR="009E488D">
        <w:rPr>
          <w:shd w:val="clear" w:color="auto" w:fill="FFFFFF"/>
          <w:lang w:eastAsia="zh-CN"/>
        </w:rPr>
        <w:t>33</w:t>
      </w:r>
      <w:r w:rsidRPr="00562A81">
        <w:rPr>
          <w:shd w:val="clear" w:color="auto" w:fill="FFFFFF"/>
          <w:lang w:eastAsia="zh-CN"/>
        </w:rPr>
        <w:t xml:space="preserve"> коп. з ПДВ</w:t>
      </w:r>
      <w:r>
        <w:rPr>
          <w:shd w:val="clear" w:color="auto" w:fill="FFFFFF"/>
          <w:lang w:eastAsia="zh-CN"/>
        </w:rPr>
        <w:t>)</w:t>
      </w:r>
      <w:r w:rsidR="00451EC8" w:rsidRPr="00451EC8">
        <w:rPr>
          <w:shd w:val="clear" w:color="auto" w:fill="FFFFFF"/>
          <w:lang w:eastAsia="zh-CN"/>
        </w:rPr>
        <w:t>.</w:t>
      </w:r>
    </w:p>
    <w:sectPr w:rsidR="00174FB3" w:rsidSect="00965870">
      <w:pgSz w:w="11910" w:h="16840"/>
      <w:pgMar w:top="1040" w:right="720" w:bottom="1135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346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abstractNum w:abstractNumId="1" w15:restartNumberingAfterBreak="0">
    <w:nsid w:val="6D3D0FEC"/>
    <w:multiLevelType w:val="hybridMultilevel"/>
    <w:tmpl w:val="65003816"/>
    <w:lvl w:ilvl="0" w:tplc="2E3AB1B4">
      <w:start w:val="1"/>
      <w:numFmt w:val="decimal"/>
      <w:lvlText w:val="%1."/>
      <w:lvlJc w:val="left"/>
      <w:pPr>
        <w:ind w:left="102" w:hanging="40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B882F0A8">
      <w:numFmt w:val="bullet"/>
      <w:lvlText w:val="•"/>
      <w:lvlJc w:val="left"/>
      <w:pPr>
        <w:ind w:left="1048" w:hanging="401"/>
      </w:pPr>
      <w:rPr>
        <w:rFonts w:hint="default"/>
        <w:lang w:val="uk-UA" w:eastAsia="en-US" w:bidi="ar-SA"/>
      </w:rPr>
    </w:lvl>
    <w:lvl w:ilvl="2" w:tplc="1E8E73FC">
      <w:numFmt w:val="bullet"/>
      <w:lvlText w:val="•"/>
      <w:lvlJc w:val="left"/>
      <w:pPr>
        <w:ind w:left="1997" w:hanging="401"/>
      </w:pPr>
      <w:rPr>
        <w:rFonts w:hint="default"/>
        <w:lang w:val="uk-UA" w:eastAsia="en-US" w:bidi="ar-SA"/>
      </w:rPr>
    </w:lvl>
    <w:lvl w:ilvl="3" w:tplc="E7AC7256">
      <w:numFmt w:val="bullet"/>
      <w:lvlText w:val="•"/>
      <w:lvlJc w:val="left"/>
      <w:pPr>
        <w:ind w:left="2945" w:hanging="401"/>
      </w:pPr>
      <w:rPr>
        <w:rFonts w:hint="default"/>
        <w:lang w:val="uk-UA" w:eastAsia="en-US" w:bidi="ar-SA"/>
      </w:rPr>
    </w:lvl>
    <w:lvl w:ilvl="4" w:tplc="E4C4B59C">
      <w:numFmt w:val="bullet"/>
      <w:lvlText w:val="•"/>
      <w:lvlJc w:val="left"/>
      <w:pPr>
        <w:ind w:left="3894" w:hanging="401"/>
      </w:pPr>
      <w:rPr>
        <w:rFonts w:hint="default"/>
        <w:lang w:val="uk-UA" w:eastAsia="en-US" w:bidi="ar-SA"/>
      </w:rPr>
    </w:lvl>
    <w:lvl w:ilvl="5" w:tplc="C9AA31DE">
      <w:numFmt w:val="bullet"/>
      <w:lvlText w:val="•"/>
      <w:lvlJc w:val="left"/>
      <w:pPr>
        <w:ind w:left="4843" w:hanging="401"/>
      </w:pPr>
      <w:rPr>
        <w:rFonts w:hint="default"/>
        <w:lang w:val="uk-UA" w:eastAsia="en-US" w:bidi="ar-SA"/>
      </w:rPr>
    </w:lvl>
    <w:lvl w:ilvl="6" w:tplc="8098BB4E">
      <w:numFmt w:val="bullet"/>
      <w:lvlText w:val="•"/>
      <w:lvlJc w:val="left"/>
      <w:pPr>
        <w:ind w:left="5791" w:hanging="401"/>
      </w:pPr>
      <w:rPr>
        <w:rFonts w:hint="default"/>
        <w:lang w:val="uk-UA" w:eastAsia="en-US" w:bidi="ar-SA"/>
      </w:rPr>
    </w:lvl>
    <w:lvl w:ilvl="7" w:tplc="2BDCF322">
      <w:numFmt w:val="bullet"/>
      <w:lvlText w:val="•"/>
      <w:lvlJc w:val="left"/>
      <w:pPr>
        <w:ind w:left="6740" w:hanging="401"/>
      </w:pPr>
      <w:rPr>
        <w:rFonts w:hint="default"/>
        <w:lang w:val="uk-UA" w:eastAsia="en-US" w:bidi="ar-SA"/>
      </w:rPr>
    </w:lvl>
    <w:lvl w:ilvl="8" w:tplc="1F2E9626">
      <w:numFmt w:val="bullet"/>
      <w:lvlText w:val="•"/>
      <w:lvlJc w:val="left"/>
      <w:pPr>
        <w:ind w:left="7689" w:hanging="401"/>
      </w:pPr>
      <w:rPr>
        <w:rFonts w:hint="default"/>
        <w:lang w:val="uk-UA" w:eastAsia="en-US" w:bidi="ar-SA"/>
      </w:rPr>
    </w:lvl>
  </w:abstractNum>
  <w:num w:numId="1" w16cid:durableId="1759790974">
    <w:abstractNumId w:val="0"/>
  </w:num>
  <w:num w:numId="2" w16cid:durableId="1991009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CB6"/>
    <w:rsid w:val="000266FD"/>
    <w:rsid w:val="000725BC"/>
    <w:rsid w:val="001738B6"/>
    <w:rsid w:val="00174FB3"/>
    <w:rsid w:val="001753B2"/>
    <w:rsid w:val="001B4E82"/>
    <w:rsid w:val="00265C41"/>
    <w:rsid w:val="002F4654"/>
    <w:rsid w:val="002F6165"/>
    <w:rsid w:val="00314D04"/>
    <w:rsid w:val="00344F38"/>
    <w:rsid w:val="003851D8"/>
    <w:rsid w:val="003B7AC9"/>
    <w:rsid w:val="003F2AF8"/>
    <w:rsid w:val="00400459"/>
    <w:rsid w:val="00444D93"/>
    <w:rsid w:val="00446916"/>
    <w:rsid w:val="00451EC8"/>
    <w:rsid w:val="004C52E8"/>
    <w:rsid w:val="004D10CD"/>
    <w:rsid w:val="00560994"/>
    <w:rsid w:val="00562A81"/>
    <w:rsid w:val="00584D4E"/>
    <w:rsid w:val="005B4754"/>
    <w:rsid w:val="005D23F8"/>
    <w:rsid w:val="006311FF"/>
    <w:rsid w:val="006A663F"/>
    <w:rsid w:val="006B22FE"/>
    <w:rsid w:val="006C0CB6"/>
    <w:rsid w:val="006F2FFA"/>
    <w:rsid w:val="00766058"/>
    <w:rsid w:val="00790A31"/>
    <w:rsid w:val="007B07AB"/>
    <w:rsid w:val="007F49AF"/>
    <w:rsid w:val="0086487D"/>
    <w:rsid w:val="008712D5"/>
    <w:rsid w:val="008E0BEC"/>
    <w:rsid w:val="008E7B80"/>
    <w:rsid w:val="009134AF"/>
    <w:rsid w:val="00965870"/>
    <w:rsid w:val="0097256B"/>
    <w:rsid w:val="009E488D"/>
    <w:rsid w:val="00A26F2A"/>
    <w:rsid w:val="00A30BE1"/>
    <w:rsid w:val="00A5108C"/>
    <w:rsid w:val="00AD4C88"/>
    <w:rsid w:val="00B1215D"/>
    <w:rsid w:val="00B157EB"/>
    <w:rsid w:val="00B4251D"/>
    <w:rsid w:val="00B44965"/>
    <w:rsid w:val="00BE151E"/>
    <w:rsid w:val="00BE68BF"/>
    <w:rsid w:val="00C05F13"/>
    <w:rsid w:val="00C276D2"/>
    <w:rsid w:val="00C9673F"/>
    <w:rsid w:val="00CA307F"/>
    <w:rsid w:val="00CD31B0"/>
    <w:rsid w:val="00D70D0C"/>
    <w:rsid w:val="00E60D72"/>
    <w:rsid w:val="00ED62A7"/>
    <w:rsid w:val="00F2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9D346"/>
  <w15:docId w15:val="{312DDC85-1C32-49BC-A053-2DEBF10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2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90" w:hanging="281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Strong"/>
    <w:uiPriority w:val="22"/>
    <w:qFormat/>
    <w:rsid w:val="008E0B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</dc:creator>
  <cp:lastModifiedBy>Дар'я Мелащенко</cp:lastModifiedBy>
  <cp:revision>3</cp:revision>
  <cp:lastPrinted>2025-02-03T10:47:00Z</cp:lastPrinted>
  <dcterms:created xsi:type="dcterms:W3CDTF">2025-02-03T10:49:00Z</dcterms:created>
  <dcterms:modified xsi:type="dcterms:W3CDTF">2025-02-03T10:59:00Z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2022-07-25T00:00:00Z</vt:filetime>
  </property>
</Properties>
</file>