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17571ACB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B51B74" w:rsidRPr="00B51B74">
        <w:rPr>
          <w:sz w:val="28"/>
        </w:rPr>
        <w:t>Придбання паливозаправника на автомобільному шасі</w:t>
      </w:r>
      <w:r w:rsidR="00EC22DE" w:rsidRPr="00EC22DE">
        <w:rPr>
          <w:sz w:val="28"/>
        </w:rPr>
        <w:t xml:space="preserve"> </w:t>
      </w:r>
      <w:r w:rsidR="00A26F2A" w:rsidRPr="00A26F2A">
        <w:rPr>
          <w:sz w:val="28"/>
        </w:rPr>
        <w:t>(</w:t>
      </w:r>
      <w:r w:rsidR="002B52AC">
        <w:rPr>
          <w:sz w:val="28"/>
        </w:rPr>
        <w:t>3413</w:t>
      </w:r>
      <w:r w:rsidR="00EC22DE" w:rsidRPr="00EC22DE">
        <w:rPr>
          <w:sz w:val="28"/>
        </w:rPr>
        <w:t>0000-</w:t>
      </w:r>
      <w:r w:rsidR="002B52AC">
        <w:rPr>
          <w:sz w:val="28"/>
        </w:rPr>
        <w:t>7</w:t>
      </w:r>
      <w:r w:rsidR="00EC22DE" w:rsidRPr="00EC22DE">
        <w:rPr>
          <w:sz w:val="28"/>
        </w:rPr>
        <w:t xml:space="preserve"> «</w:t>
      </w:r>
      <w:r w:rsidR="002B52AC" w:rsidRPr="002B52AC">
        <w:rPr>
          <w:sz w:val="28"/>
        </w:rPr>
        <w:t>Мототранспортні вантажні засоби</w:t>
      </w:r>
      <w:r w:rsidR="00EC22DE" w:rsidRPr="00EC22DE">
        <w:rPr>
          <w:sz w:val="28"/>
        </w:rPr>
        <w:t>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15C5D53E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932DFC" w:rsidRPr="00932DFC">
        <w:rPr>
          <w:sz w:val="28"/>
        </w:rPr>
        <w:t>UA-2025-02-07-014058-a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7D110EDF" w14:textId="0A446D47" w:rsidR="00B51B74" w:rsidRDefault="00B51B74" w:rsidP="00B51B74">
      <w:pPr>
        <w:pStyle w:val="a3"/>
        <w:spacing w:before="52"/>
        <w:ind w:right="126"/>
      </w:pPr>
      <w:r>
        <w:t>Придбання паливозаправника на автомобільному шасі необхідне для доставки дизельного пального та бензину на пошуково-рятувальні судна розташовані в м. Вилкове.</w:t>
      </w:r>
    </w:p>
    <w:p w14:paraId="78F3723E" w14:textId="1274888F" w:rsidR="002B52AC" w:rsidRDefault="00B51B74" w:rsidP="00B51B74">
      <w:pPr>
        <w:pStyle w:val="a3"/>
        <w:spacing w:before="52"/>
        <w:ind w:right="126"/>
      </w:pPr>
      <w:r>
        <w:t>З урахуванням умов, у яких планується експлуатація транспортного засобу (низька якість магістральних автодоріг та на під’їздах до населених пунктів поза основних трас) планується придбання паливозаправника на автомобільному шасі на повному приводі  з двосекційною цистерною загальною місткістю 10 м3 (7м3+3 м3). Вид палива – дизельне</w:t>
      </w:r>
      <w:r w:rsidR="002B52AC">
        <w:t>.</w:t>
      </w:r>
    </w:p>
    <w:p w14:paraId="79EF4BB4" w14:textId="1A323F40" w:rsidR="002B52AC" w:rsidRDefault="002B52AC" w:rsidP="002B52AC">
      <w:pPr>
        <w:pStyle w:val="a3"/>
        <w:spacing w:before="52"/>
        <w:ind w:right="126"/>
      </w:pPr>
      <w:r w:rsidRPr="002B52AC">
        <w:t>Строк поставки товару не пізніше 1</w:t>
      </w:r>
      <w:r w:rsidR="00B51B74">
        <w:t>5</w:t>
      </w:r>
      <w:r w:rsidRPr="002B52AC">
        <w:t>.12.2025</w:t>
      </w:r>
      <w:r>
        <w:t>.</w:t>
      </w:r>
    </w:p>
    <w:p w14:paraId="3C5BBE9D" w14:textId="4B619F51" w:rsidR="002F6165" w:rsidRDefault="00B51B74" w:rsidP="002B52AC">
      <w:pPr>
        <w:pStyle w:val="a3"/>
        <w:spacing w:before="52"/>
        <w:ind w:right="126"/>
      </w:pPr>
      <w:r w:rsidRPr="00B51B74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   протягом 15 (п’ятнадцяти) календарних днів з дати підписання видаткової накладної на відповідний Товар та Акту приймання-передачі на поставлений Товар</w:t>
      </w:r>
      <w:r w:rsidR="002F6165">
        <w:t>.</w:t>
      </w:r>
    </w:p>
    <w:p w14:paraId="6907AE4B" w14:textId="3AFC15AF" w:rsidR="002B52AC" w:rsidRDefault="002B52AC" w:rsidP="002B52AC">
      <w:pPr>
        <w:pStyle w:val="a3"/>
        <w:spacing w:before="52"/>
        <w:ind w:right="126"/>
      </w:pPr>
      <w:r>
        <w:t>У разі здійснення замовником закупівлі товару, визначеного пунктом 6</w:t>
      </w:r>
      <w:r w:rsidR="004F6312">
        <w:rPr>
          <w:lang w:val="en-US"/>
        </w:rPr>
        <w:t>-</w:t>
      </w:r>
      <w:r>
        <w:t>1 розділу X “Прикінцеві та перехідні положення” Закону, вартість якого дорівнює або перевищує 200 тисяч гривень, закупівля такого товару здійснюється з урахуванням особливостей, установлених зазначеним пунктом Закону.</w:t>
      </w:r>
    </w:p>
    <w:p w14:paraId="66B67219" w14:textId="4D627CF1" w:rsidR="002B52AC" w:rsidRDefault="002B52AC" w:rsidP="002B52AC">
      <w:pPr>
        <w:pStyle w:val="a3"/>
        <w:spacing w:before="52"/>
        <w:ind w:right="126"/>
      </w:pPr>
      <w:r>
        <w:t>Положення пункту 6</w:t>
      </w:r>
      <w:r w:rsidR="004F6312" w:rsidRPr="004F6312">
        <w:t>-</w:t>
      </w:r>
      <w:r>
        <w:t xml:space="preserve">1 розділу X “Прикінцеві та перехідні положення” Закону не застосовуються в разі здійснення замовником закупівлі товару, якщо країною походження таких товарів є країна, яка є стороною Угоди про державні закупівлі, укладеної 15 квітня 1994 р. в м. Марракеші, із змінами, внесеними Протоколом про внесення змін до Угоди про державні закупівлі, вчиненим 30 березня 2012 р. в м. Женеві, з якою Україна уклала інші міжнародні договори України, згода на обов’язковість яких надана Верховною </w:t>
      </w:r>
      <w:r>
        <w:lastRenderedPageBreak/>
        <w:t>Радою України, що містять положення про державні закупівлі, у тому числі угоди про вільну торгівлю, або країна, яка є учасником Угоди про державні закупівлі, до якої Україна приєдналася відповідно до Закону України “Про приєднання України до Угоди про державні закупівлі”.</w:t>
      </w:r>
    </w:p>
    <w:p w14:paraId="004416C8" w14:textId="77777777" w:rsidR="002B52AC" w:rsidRDefault="002B52AC" w:rsidP="002B52AC">
      <w:pPr>
        <w:pStyle w:val="a3"/>
        <w:spacing w:before="52"/>
        <w:ind w:right="126"/>
      </w:pPr>
      <w:r>
        <w:t>Виходячи з наведеного, до товару застосовується вимога щодо ступеня локалізації виробництва, а саме 25%,  який повинен бути підтверджено учасником шляхом надання документів, зазначених у додатку № 2 “Перелік документів та/або інформації, які подаються учасником процедури закупівлі” до цієї тендерної документації.</w:t>
      </w:r>
    </w:p>
    <w:p w14:paraId="7358E2D4" w14:textId="4F2AA722" w:rsidR="002B52AC" w:rsidRDefault="002B52AC" w:rsidP="002B52AC">
      <w:pPr>
        <w:pStyle w:val="a3"/>
        <w:spacing w:before="52"/>
        <w:ind w:right="126"/>
      </w:pPr>
      <w:r>
        <w:t>Підтвердження ступеня локалізації товарів здійснюється в порядку, затвердженому постановою Кабінету Міністрів України від 02.08.2022 № 861.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52A3379F" w14:textId="28ABFF2D" w:rsidR="00EC22DE" w:rsidRPr="00EC22DE" w:rsidRDefault="002B52AC" w:rsidP="00EC22DE">
      <w:pPr>
        <w:widowControl/>
        <w:tabs>
          <w:tab w:val="left" w:pos="9354"/>
        </w:tabs>
        <w:suppressAutoHyphens/>
        <w:autoSpaceDE/>
        <w:autoSpaceDN/>
        <w:spacing w:line="0" w:lineRule="atLeast"/>
        <w:ind w:right="-2" w:firstLine="708"/>
        <w:jc w:val="both"/>
        <w:rPr>
          <w:rFonts w:eastAsia="Calibri"/>
          <w:sz w:val="28"/>
          <w:szCs w:val="28"/>
        </w:rPr>
      </w:pPr>
      <w:r w:rsidRPr="002B52AC">
        <w:rPr>
          <w:sz w:val="28"/>
          <w:szCs w:val="28"/>
          <w:shd w:val="clear" w:color="auto" w:fill="FFFFFF"/>
          <w:lang w:eastAsia="zh-CN"/>
        </w:rPr>
        <w:t xml:space="preserve">Очікувана вартість придбання </w:t>
      </w:r>
      <w:r w:rsidR="00B51B74" w:rsidRPr="00B51B74">
        <w:rPr>
          <w:sz w:val="28"/>
          <w:szCs w:val="28"/>
          <w:shd w:val="clear" w:color="auto" w:fill="FFFFFF"/>
          <w:lang w:eastAsia="zh-CN"/>
        </w:rPr>
        <w:t>паливозаправника на автомобільному шасі</w:t>
      </w:r>
      <w:r w:rsidRPr="002B52AC">
        <w:rPr>
          <w:sz w:val="28"/>
          <w:szCs w:val="28"/>
          <w:shd w:val="clear" w:color="auto" w:fill="FFFFFF"/>
          <w:lang w:eastAsia="zh-CN"/>
        </w:rPr>
        <w:t xml:space="preserve"> визначена на підставі моніторингу цін</w:t>
      </w:r>
      <w:r w:rsidR="00EC22DE" w:rsidRPr="00EC22DE">
        <w:rPr>
          <w:sz w:val="28"/>
          <w:szCs w:val="28"/>
          <w:lang w:eastAsia="zh-CN"/>
        </w:rPr>
        <w:t>.</w:t>
      </w:r>
    </w:p>
    <w:p w14:paraId="5A99AAD9" w14:textId="664D86F4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firstLine="708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Були надіслані листи-запити:</w:t>
      </w:r>
    </w:p>
    <w:p w14:paraId="543C29BD" w14:textId="4BCBF9A8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Лист – запит №1</w:t>
      </w:r>
      <w:r w:rsidRPr="00EC22DE">
        <w:rPr>
          <w:sz w:val="28"/>
          <w:szCs w:val="28"/>
          <w:lang w:eastAsia="zh-CN"/>
        </w:rPr>
        <w:t xml:space="preserve"> (</w:t>
      </w:r>
      <w:r w:rsidR="00B51B74" w:rsidRPr="00B51B74">
        <w:rPr>
          <w:sz w:val="28"/>
          <w:szCs w:val="28"/>
          <w:lang w:eastAsia="zh-CN"/>
        </w:rPr>
        <w:t>вих. № 4/25-1/125-25 від 20.01.2025 року</w:t>
      </w:r>
      <w:r w:rsidRPr="00EC22DE">
        <w:rPr>
          <w:sz w:val="28"/>
          <w:szCs w:val="28"/>
          <w:lang w:eastAsia="zh-CN"/>
        </w:rPr>
        <w:t>);</w:t>
      </w:r>
    </w:p>
    <w:p w14:paraId="231A0883" w14:textId="0A91B64B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2.</w:t>
      </w:r>
      <w:r w:rsidRPr="00EC22DE">
        <w:t xml:space="preserve"> </w:t>
      </w:r>
      <w:r w:rsidRPr="00EC22DE">
        <w:rPr>
          <w:sz w:val="28"/>
          <w:szCs w:val="28"/>
          <w:lang w:eastAsia="zh-CN"/>
        </w:rPr>
        <w:t>Лист – запит №</w:t>
      </w:r>
      <w:r>
        <w:rPr>
          <w:sz w:val="28"/>
          <w:szCs w:val="28"/>
          <w:lang w:eastAsia="zh-CN"/>
        </w:rPr>
        <w:t>2</w:t>
      </w:r>
      <w:r w:rsidRPr="00EC22DE">
        <w:rPr>
          <w:sz w:val="28"/>
          <w:szCs w:val="28"/>
          <w:lang w:eastAsia="zh-CN"/>
        </w:rPr>
        <w:t xml:space="preserve"> (</w:t>
      </w:r>
      <w:r w:rsidR="00B51B74" w:rsidRPr="00B51B74">
        <w:rPr>
          <w:sz w:val="28"/>
          <w:szCs w:val="28"/>
          <w:lang w:eastAsia="zh-CN"/>
        </w:rPr>
        <w:t>вих. № 4/25-1/109-25 від 16.01.2025 року</w:t>
      </w:r>
      <w:r w:rsidRPr="00EC22DE">
        <w:rPr>
          <w:sz w:val="28"/>
          <w:szCs w:val="28"/>
          <w:lang w:eastAsia="zh-CN"/>
        </w:rPr>
        <w:t>);</w:t>
      </w:r>
    </w:p>
    <w:p w14:paraId="38C53CB1" w14:textId="3A381CA0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3. Лист – запит №</w:t>
      </w:r>
      <w:r>
        <w:rPr>
          <w:sz w:val="28"/>
          <w:szCs w:val="28"/>
          <w:lang w:eastAsia="zh-CN"/>
        </w:rPr>
        <w:t>3</w:t>
      </w:r>
      <w:r w:rsidRPr="00EC22DE">
        <w:rPr>
          <w:sz w:val="28"/>
          <w:szCs w:val="28"/>
          <w:lang w:eastAsia="zh-CN"/>
        </w:rPr>
        <w:t xml:space="preserve"> (</w:t>
      </w:r>
      <w:r w:rsidR="00B51B74" w:rsidRPr="00B51B74">
        <w:rPr>
          <w:sz w:val="28"/>
          <w:szCs w:val="28"/>
          <w:lang w:eastAsia="zh-CN"/>
        </w:rPr>
        <w:t>вих. № 4/25-1/86-25 від 13.01.2025 року</w:t>
      </w:r>
      <w:r w:rsidRPr="00EC22DE">
        <w:rPr>
          <w:sz w:val="28"/>
          <w:szCs w:val="28"/>
          <w:lang w:eastAsia="zh-CN"/>
        </w:rPr>
        <w:t>)</w:t>
      </w:r>
      <w:r w:rsidR="002B52AC">
        <w:rPr>
          <w:sz w:val="28"/>
          <w:szCs w:val="28"/>
          <w:lang w:eastAsia="zh-CN"/>
        </w:rPr>
        <w:t>.</w:t>
      </w:r>
    </w:p>
    <w:p w14:paraId="4415FAC5" w14:textId="66BA901D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709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Були отримані листи відповіді:</w:t>
      </w:r>
    </w:p>
    <w:p w14:paraId="1A4223EC" w14:textId="3C6D831E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highlight w:val="yellow"/>
          <w:lang w:eastAsia="zh-CN"/>
        </w:rPr>
      </w:pPr>
      <w:r w:rsidRPr="00EC22DE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Лист відповідь №1 </w:t>
      </w:r>
      <w:r w:rsidRPr="00EC22DE">
        <w:rPr>
          <w:sz w:val="28"/>
          <w:szCs w:val="28"/>
          <w:lang w:eastAsia="zh-CN"/>
        </w:rPr>
        <w:t>(</w:t>
      </w:r>
      <w:r w:rsidR="00B51B74" w:rsidRPr="00B51B74">
        <w:rPr>
          <w:sz w:val="28"/>
          <w:szCs w:val="28"/>
          <w:lang w:eastAsia="zh-CN"/>
        </w:rPr>
        <w:t>вх. № 88 від 22.01.2025 року) – 9 218 000,00 грн з ПДВ</w:t>
      </w:r>
      <w:r w:rsidR="002B52AC">
        <w:rPr>
          <w:sz w:val="28"/>
          <w:szCs w:val="28"/>
          <w:lang w:eastAsia="zh-CN"/>
        </w:rPr>
        <w:t>;</w:t>
      </w:r>
    </w:p>
    <w:p w14:paraId="7668E2BB" w14:textId="504BE28D" w:rsidR="00EC22DE" w:rsidRPr="00EC22DE" w:rsidRDefault="00EC22DE" w:rsidP="00846F1B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2. Лист відповідь №</w:t>
      </w:r>
      <w:r>
        <w:rPr>
          <w:sz w:val="28"/>
          <w:szCs w:val="28"/>
          <w:lang w:eastAsia="zh-CN"/>
        </w:rPr>
        <w:t>2</w:t>
      </w:r>
      <w:r w:rsidRPr="00EC22DE">
        <w:rPr>
          <w:sz w:val="28"/>
          <w:szCs w:val="28"/>
          <w:lang w:eastAsia="zh-CN"/>
        </w:rPr>
        <w:t xml:space="preserve"> (</w:t>
      </w:r>
      <w:r w:rsidR="00846F1B" w:rsidRPr="00846F1B">
        <w:rPr>
          <w:sz w:val="28"/>
          <w:szCs w:val="28"/>
          <w:lang w:eastAsia="zh-CN"/>
        </w:rPr>
        <w:t>вх. № 70 від 17.01.2025 року) – 9 500 000 грн з ПДВ</w:t>
      </w:r>
      <w:r w:rsidR="002B52AC">
        <w:rPr>
          <w:sz w:val="28"/>
          <w:szCs w:val="28"/>
          <w:lang w:eastAsia="zh-CN"/>
        </w:rPr>
        <w:t>;</w:t>
      </w:r>
    </w:p>
    <w:p w14:paraId="15920A92" w14:textId="034B0A7F" w:rsidR="00EC22DE" w:rsidRDefault="00EC22DE" w:rsidP="002B52AC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3. Лист відповідь №</w:t>
      </w:r>
      <w:r>
        <w:rPr>
          <w:sz w:val="28"/>
          <w:szCs w:val="28"/>
          <w:lang w:eastAsia="zh-CN"/>
        </w:rPr>
        <w:t>3</w:t>
      </w:r>
      <w:r w:rsidRPr="00EC22DE">
        <w:rPr>
          <w:sz w:val="28"/>
          <w:szCs w:val="28"/>
          <w:lang w:eastAsia="zh-CN"/>
        </w:rPr>
        <w:t xml:space="preserve"> (</w:t>
      </w:r>
      <w:r w:rsidR="00846F1B" w:rsidRPr="00846F1B">
        <w:rPr>
          <w:sz w:val="28"/>
          <w:szCs w:val="28"/>
          <w:lang w:eastAsia="zh-CN"/>
        </w:rPr>
        <w:t>вх. № 68 від 17.01.2025 року) – 9 005 000,00 грн з ПДВ</w:t>
      </w:r>
      <w:r w:rsidR="002B52AC">
        <w:rPr>
          <w:sz w:val="28"/>
          <w:szCs w:val="28"/>
          <w:lang w:eastAsia="zh-CN"/>
        </w:rPr>
        <w:t>.</w:t>
      </w:r>
    </w:p>
    <w:p w14:paraId="69EE12C4" w14:textId="77777777" w:rsidR="002B52AC" w:rsidRPr="00EC22DE" w:rsidRDefault="002B52AC" w:rsidP="002B52AC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</w:p>
    <w:p w14:paraId="5FFA68A8" w14:textId="5A94DBEB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</w:t>
      </w:r>
      <w:r w:rsidR="002B52AC" w:rsidRPr="002B52AC">
        <w:rPr>
          <w:shd w:val="clear" w:color="auto" w:fill="FFFFFF"/>
          <w:lang w:eastAsia="zh-CN"/>
        </w:rPr>
        <w:t xml:space="preserve">по придбанню </w:t>
      </w:r>
      <w:r w:rsidR="00846F1B" w:rsidRPr="00846F1B">
        <w:rPr>
          <w:shd w:val="clear" w:color="auto" w:fill="FFFFFF"/>
          <w:lang w:eastAsia="zh-CN"/>
        </w:rPr>
        <w:t xml:space="preserve">паливозаправника на автомобільному шасі </w:t>
      </w:r>
      <w:r w:rsidR="002B52AC" w:rsidRPr="002B52AC">
        <w:rPr>
          <w:shd w:val="clear" w:color="auto" w:fill="FFFFFF"/>
          <w:lang w:eastAsia="zh-CN"/>
        </w:rPr>
        <w:t xml:space="preserve">загального призначення складає </w:t>
      </w:r>
      <w:r w:rsidR="00846F1B">
        <w:rPr>
          <w:shd w:val="clear" w:color="auto" w:fill="FFFFFF"/>
          <w:lang w:eastAsia="zh-CN"/>
        </w:rPr>
        <w:t>9 241 000</w:t>
      </w:r>
      <w:r w:rsidR="002B52AC" w:rsidRPr="002B52AC">
        <w:rPr>
          <w:shd w:val="clear" w:color="auto" w:fill="FFFFFF"/>
          <w:lang w:eastAsia="zh-CN"/>
        </w:rPr>
        <w:t>,00 грн. з ПДВ (</w:t>
      </w:r>
      <w:r w:rsidR="00846F1B" w:rsidRPr="00846F1B">
        <w:rPr>
          <w:shd w:val="clear" w:color="auto" w:fill="FFFFFF"/>
          <w:lang w:eastAsia="zh-CN"/>
        </w:rPr>
        <w:t>дев’ять  мільйонів двісті сорок одна  тисяча грн</w:t>
      </w:r>
      <w:r w:rsidR="002B52AC" w:rsidRPr="002B52AC">
        <w:rPr>
          <w:shd w:val="clear" w:color="auto" w:fill="FFFFFF"/>
          <w:lang w:eastAsia="zh-CN"/>
        </w:rPr>
        <w:t>) грн 00 коп.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725BC"/>
    <w:rsid w:val="001738B6"/>
    <w:rsid w:val="00174FB3"/>
    <w:rsid w:val="001753B2"/>
    <w:rsid w:val="001B4E82"/>
    <w:rsid w:val="001B5BFC"/>
    <w:rsid w:val="001D7C80"/>
    <w:rsid w:val="00265C41"/>
    <w:rsid w:val="002B52AC"/>
    <w:rsid w:val="002F4654"/>
    <w:rsid w:val="002F6165"/>
    <w:rsid w:val="00314D04"/>
    <w:rsid w:val="00344F38"/>
    <w:rsid w:val="003851D8"/>
    <w:rsid w:val="003B7AC9"/>
    <w:rsid w:val="003F2AF8"/>
    <w:rsid w:val="00400459"/>
    <w:rsid w:val="00444D93"/>
    <w:rsid w:val="00446916"/>
    <w:rsid w:val="00451EC8"/>
    <w:rsid w:val="004C52E8"/>
    <w:rsid w:val="004D10CD"/>
    <w:rsid w:val="004F6312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66058"/>
    <w:rsid w:val="00790A31"/>
    <w:rsid w:val="007B07AB"/>
    <w:rsid w:val="007F49AF"/>
    <w:rsid w:val="00846F1B"/>
    <w:rsid w:val="0086487D"/>
    <w:rsid w:val="008712D5"/>
    <w:rsid w:val="008E0BEC"/>
    <w:rsid w:val="008E7B80"/>
    <w:rsid w:val="009134AF"/>
    <w:rsid w:val="00932DFC"/>
    <w:rsid w:val="00965870"/>
    <w:rsid w:val="0097256B"/>
    <w:rsid w:val="009C71C1"/>
    <w:rsid w:val="009E488D"/>
    <w:rsid w:val="00A26F2A"/>
    <w:rsid w:val="00A30BE1"/>
    <w:rsid w:val="00A5108C"/>
    <w:rsid w:val="00AA0D97"/>
    <w:rsid w:val="00AD4C88"/>
    <w:rsid w:val="00B1215D"/>
    <w:rsid w:val="00B157EB"/>
    <w:rsid w:val="00B4251D"/>
    <w:rsid w:val="00B44965"/>
    <w:rsid w:val="00B51B74"/>
    <w:rsid w:val="00BE151E"/>
    <w:rsid w:val="00BE68BF"/>
    <w:rsid w:val="00C05F13"/>
    <w:rsid w:val="00C276D2"/>
    <w:rsid w:val="00C9673F"/>
    <w:rsid w:val="00CA307F"/>
    <w:rsid w:val="00CB7421"/>
    <w:rsid w:val="00CD31B0"/>
    <w:rsid w:val="00D70D0C"/>
    <w:rsid w:val="00E60D72"/>
    <w:rsid w:val="00EC22DE"/>
    <w:rsid w:val="00ED62A7"/>
    <w:rsid w:val="00F02930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2025-02-14T09:05:00Z</cp:lastPrinted>
  <dcterms:created xsi:type="dcterms:W3CDTF">2025-02-19T12:34:00Z</dcterms:created>
  <dcterms:modified xsi:type="dcterms:W3CDTF">2025-02-20T10:52:00Z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