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 xml:space="preserve">вулиця </w:t>
      </w:r>
      <w:proofErr w:type="spellStart"/>
      <w:r w:rsidR="00560994">
        <w:rPr>
          <w:bCs/>
          <w:sz w:val="28"/>
        </w:rPr>
        <w:t>Люстдорфська</w:t>
      </w:r>
      <w:proofErr w:type="spellEnd"/>
      <w:r w:rsidR="00560994">
        <w:rPr>
          <w:bCs/>
          <w:sz w:val="28"/>
        </w:rPr>
        <w:t xml:space="preserve">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8AE3BEF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3A1E83" w:rsidRPr="003A1E83">
        <w:rPr>
          <w:sz w:val="28"/>
        </w:rPr>
        <w:t xml:space="preserve">Послуги </w:t>
      </w:r>
      <w:proofErr w:type="spellStart"/>
      <w:r w:rsidR="003A1E83" w:rsidRPr="003A1E83">
        <w:rPr>
          <w:sz w:val="28"/>
        </w:rPr>
        <w:t>автомийки</w:t>
      </w:r>
      <w:proofErr w:type="spellEnd"/>
      <w:r w:rsidR="00A26F2A" w:rsidRPr="00A26F2A">
        <w:rPr>
          <w:sz w:val="28"/>
        </w:rPr>
        <w:t xml:space="preserve"> (</w:t>
      </w:r>
      <w:r w:rsidR="00EF0E72" w:rsidRPr="00EF0E72">
        <w:rPr>
          <w:sz w:val="28"/>
        </w:rPr>
        <w:t xml:space="preserve">50110000-9 «Послуги з ремонту і  технічного обслуговування </w:t>
      </w:r>
      <w:proofErr w:type="spellStart"/>
      <w:r w:rsidR="00EF0E72" w:rsidRPr="00EF0E72">
        <w:rPr>
          <w:sz w:val="28"/>
        </w:rPr>
        <w:t>мототранспортних</w:t>
      </w:r>
      <w:proofErr w:type="spellEnd"/>
      <w:r w:rsidR="00EF0E72" w:rsidRPr="00EF0E72">
        <w:rPr>
          <w:sz w:val="28"/>
        </w:rPr>
        <w:t xml:space="preserve"> засобів і супутнього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D4113F1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AF78A9" w:rsidRPr="00AF78A9">
        <w:rPr>
          <w:sz w:val="28"/>
        </w:rPr>
        <w:t>UA-2025-02-14-012029-a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52C00F" w14:textId="7471F661" w:rsidR="000266FD" w:rsidRDefault="003A1E83" w:rsidP="002F6165">
      <w:pPr>
        <w:pStyle w:val="a3"/>
        <w:spacing w:before="52"/>
        <w:ind w:right="126"/>
      </w:pPr>
      <w:r w:rsidRPr="003A1E83">
        <w:t>Закупівля зазначених Послуг необхідна для підтримання автотранспорту підприємства в належному санітарному стані</w:t>
      </w:r>
      <w:r w:rsidR="000266FD" w:rsidRPr="000266FD">
        <w:t>.</w:t>
      </w:r>
    </w:p>
    <w:p w14:paraId="52AEFC72" w14:textId="3444F74D" w:rsidR="003A1E83" w:rsidRDefault="003A1E83" w:rsidP="002F6165">
      <w:pPr>
        <w:pStyle w:val="a3"/>
        <w:spacing w:before="52"/>
        <w:ind w:right="126"/>
      </w:pPr>
      <w:r w:rsidRPr="003A1E83">
        <w:t xml:space="preserve">Послуги мийки </w:t>
      </w:r>
      <w:proofErr w:type="spellStart"/>
      <w:r w:rsidRPr="003A1E83">
        <w:t>автомобілей</w:t>
      </w:r>
      <w:proofErr w:type="spellEnd"/>
      <w:r w:rsidRPr="003A1E83">
        <w:t xml:space="preserve"> повинно надавати підприємство яке має необхідну матеріально-технічну базу</w:t>
      </w:r>
      <w:r>
        <w:t>.</w:t>
      </w:r>
    </w:p>
    <w:p w14:paraId="2E6B33D7" w14:textId="77777777" w:rsidR="003A1E83" w:rsidRDefault="003A1E83" w:rsidP="002F6165">
      <w:pPr>
        <w:pStyle w:val="a3"/>
        <w:spacing w:before="52"/>
        <w:ind w:right="126"/>
      </w:pPr>
      <w:r w:rsidRPr="003A1E83">
        <w:t>Приймання-передача наданих Послуг здійснюється Сторонами щомісячно до 10 (десятого) числа місяця, наступного за місяцем надання Послуг на підставі Додатку № 3 шляхом підписання уповноваженими представниками Сторін Актів наданих Послуг</w:t>
      </w:r>
      <w:r>
        <w:t>.</w:t>
      </w:r>
    </w:p>
    <w:p w14:paraId="3C5BBE9D" w14:textId="11ABB39A" w:rsidR="002F6165" w:rsidRDefault="003A1E83" w:rsidP="002F6165">
      <w:pPr>
        <w:pStyle w:val="a3"/>
        <w:spacing w:before="52"/>
        <w:ind w:right="126"/>
      </w:pPr>
      <w:r w:rsidRPr="003A1E83">
        <w:t>Оплата наданих Послуг здійснюється Замовником щомісячно шляхом безготівкового перерахування коштів на поточний рахунок Виконавця протягом 15 робочих днів з дати отримання Замовником підписаного уповноваженими представниками Сторін Акту наданих Послуг та оригіналу рахунку, оформленого Виконавцем належним чином</w:t>
      </w:r>
      <w:r w:rsidR="002F6165">
        <w:t>.</w:t>
      </w:r>
    </w:p>
    <w:p w14:paraId="4CF4A7D8" w14:textId="77777777" w:rsidR="003A1E83" w:rsidRDefault="003A1E83" w:rsidP="003A1E83">
      <w:pPr>
        <w:pStyle w:val="a3"/>
        <w:spacing w:before="52"/>
        <w:ind w:right="126"/>
      </w:pPr>
      <w:r>
        <w:t xml:space="preserve">Відстань до місцезнаходження </w:t>
      </w:r>
      <w:proofErr w:type="spellStart"/>
      <w:r>
        <w:t>потужностей</w:t>
      </w:r>
      <w:proofErr w:type="spellEnd"/>
      <w:r>
        <w:t xml:space="preserve"> учасників, де безпосередньо здійснюватиметься </w:t>
      </w:r>
      <w:proofErr w:type="spellStart"/>
      <w:r>
        <w:t>автомийка</w:t>
      </w:r>
      <w:proofErr w:type="spellEnd"/>
      <w:r>
        <w:t xml:space="preserve"> транспортних засобів має бути у межах 4 (чотирьох) км. від місцезнаходження Замовника за </w:t>
      </w:r>
      <w:proofErr w:type="spellStart"/>
      <w:r>
        <w:t>адресою</w:t>
      </w:r>
      <w:proofErr w:type="spellEnd"/>
      <w:r>
        <w:t xml:space="preserve"> вул. </w:t>
      </w:r>
      <w:proofErr w:type="spellStart"/>
      <w:r>
        <w:t>Люстдорфська</w:t>
      </w:r>
      <w:proofErr w:type="spellEnd"/>
      <w:r>
        <w:t xml:space="preserve"> дорога, 140 а, м. Одеса.</w:t>
      </w:r>
    </w:p>
    <w:p w14:paraId="234180F8" w14:textId="6199D321" w:rsidR="003A1E83" w:rsidRDefault="003A1E83" w:rsidP="003A1E83">
      <w:pPr>
        <w:pStyle w:val="a3"/>
        <w:spacing w:before="52"/>
        <w:ind w:right="126"/>
      </w:pPr>
      <w:r>
        <w:t>Термін надання послуг з мийки одного автомобіля не повинен перевищувати однієї години з моменту прийняття транспортного засобу у роботу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proofErr w:type="spellStart"/>
      <w:r w:rsidRPr="00790A31">
        <w:rPr>
          <w:b/>
        </w:rPr>
        <w:t>закупівель</w:t>
      </w:r>
      <w:proofErr w:type="spellEnd"/>
      <w:r w:rsidRPr="00790A31">
        <w:rPr>
          <w:b/>
        </w:rPr>
        <w:t>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2BD1B982" w14:textId="77777777" w:rsidR="003A1E83" w:rsidRPr="003A1E83" w:rsidRDefault="000266FD" w:rsidP="003A1E83">
      <w:pPr>
        <w:spacing w:before="60"/>
        <w:ind w:firstLine="510"/>
        <w:jc w:val="both"/>
        <w:rPr>
          <w:color w:val="000000"/>
          <w:sz w:val="28"/>
          <w:szCs w:val="28"/>
          <w:lang w:eastAsia="ar-SA"/>
        </w:rPr>
      </w:pPr>
      <w:r w:rsidRPr="003A1E83">
        <w:rPr>
          <w:sz w:val="28"/>
          <w:szCs w:val="28"/>
        </w:rPr>
        <w:lastRenderedPageBreak/>
        <w:tab/>
      </w:r>
      <w:r w:rsidR="003A1E83" w:rsidRPr="003A1E83">
        <w:rPr>
          <w:color w:val="000000"/>
          <w:sz w:val="28"/>
          <w:szCs w:val="28"/>
          <w:shd w:val="clear" w:color="auto" w:fill="FFFFFF"/>
          <w:lang w:eastAsia="ar-SA"/>
        </w:rPr>
        <w:t>Очікувана вартість закупівлі послуг «</w:t>
      </w:r>
      <w:r w:rsidR="003A1E83" w:rsidRPr="003A1E83">
        <w:rPr>
          <w:sz w:val="28"/>
          <w:szCs w:val="28"/>
          <w:lang w:eastAsia="ar-SA"/>
        </w:rPr>
        <w:t xml:space="preserve">Послуги </w:t>
      </w:r>
      <w:proofErr w:type="spellStart"/>
      <w:r w:rsidR="003A1E83" w:rsidRPr="003A1E83">
        <w:rPr>
          <w:sz w:val="28"/>
          <w:szCs w:val="28"/>
          <w:lang w:eastAsia="ar-SA"/>
        </w:rPr>
        <w:t>автомийки</w:t>
      </w:r>
      <w:proofErr w:type="spellEnd"/>
      <w:r w:rsidR="003A1E83" w:rsidRPr="003A1E83">
        <w:rPr>
          <w:sz w:val="28"/>
          <w:szCs w:val="28"/>
          <w:lang w:eastAsia="ar-SA"/>
        </w:rPr>
        <w:t xml:space="preserve">» </w:t>
      </w:r>
      <w:r w:rsidR="003A1E83" w:rsidRPr="003A1E83">
        <w:rPr>
          <w:color w:val="000000"/>
          <w:sz w:val="28"/>
          <w:szCs w:val="28"/>
          <w:lang w:eastAsia="ar-SA"/>
        </w:rPr>
        <w:t>визначена на підставі моніторингу цін на підставі інформації з мережі Інтернет.</w:t>
      </w:r>
    </w:p>
    <w:p w14:paraId="02FF8A24" w14:textId="77777777" w:rsidR="003A1E83" w:rsidRPr="003A1E83" w:rsidRDefault="003A1E83" w:rsidP="003A1E83">
      <w:pPr>
        <w:widowControl/>
        <w:tabs>
          <w:tab w:val="left" w:pos="993"/>
        </w:tabs>
        <w:suppressAutoHyphens/>
        <w:autoSpaceDE/>
        <w:autoSpaceDN/>
        <w:spacing w:before="60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Була отримана інформація з сайтів:</w:t>
      </w:r>
    </w:p>
    <w:p w14:paraId="20633EFA" w14:textId="77777777" w:rsidR="003A1E83" w:rsidRPr="003A1E83" w:rsidRDefault="003A1E83" w:rsidP="003A1E83">
      <w:pPr>
        <w:widowControl/>
        <w:tabs>
          <w:tab w:val="left" w:pos="993"/>
        </w:tabs>
        <w:suppressAutoHyphens/>
        <w:autoSpaceDE/>
        <w:autoSpaceDN/>
        <w:spacing w:before="60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   1. </w:t>
      </w:r>
      <w:proofErr w:type="spellStart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3A1E83">
        <w:rPr>
          <w:color w:val="222222"/>
          <w:sz w:val="28"/>
          <w:szCs w:val="28"/>
          <w:bdr w:val="none" w:sz="0" w:space="0" w:color="auto" w:frame="1"/>
          <w:lang w:val="en-US" w:eastAsia="ru-RU"/>
        </w:rPr>
        <w:t>T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.</w:t>
      </w:r>
      <w:r w:rsidRPr="003A1E83">
        <w:rPr>
          <w:color w:val="222222"/>
          <w:sz w:val="28"/>
          <w:szCs w:val="28"/>
          <w:bdr w:val="none" w:sz="0" w:space="0" w:color="auto" w:frame="1"/>
          <w:lang w:val="en-US" w:eastAsia="ru-RU"/>
        </w:rPr>
        <w:t>REX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» – мийка кузову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5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50,00 грн., прибирання салону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40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0,00 грн.</w:t>
      </w:r>
    </w:p>
    <w:p w14:paraId="1A73C3A2" w14:textId="77777777" w:rsidR="003A1E83" w:rsidRPr="003A1E83" w:rsidRDefault="003A1E83" w:rsidP="003A1E83">
      <w:pPr>
        <w:widowControl/>
        <w:tabs>
          <w:tab w:val="left" w:pos="993"/>
        </w:tabs>
        <w:suppressAutoHyphens/>
        <w:autoSpaceDE/>
        <w:autoSpaceDN/>
        <w:spacing w:before="60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   2 . </w:t>
      </w:r>
      <w:proofErr w:type="spellStart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«</w:t>
      </w:r>
      <w:r w:rsidRPr="003A1E83">
        <w:rPr>
          <w:color w:val="222222"/>
          <w:sz w:val="28"/>
          <w:szCs w:val="28"/>
          <w:bdr w:val="none" w:sz="0" w:space="0" w:color="auto" w:frame="1"/>
          <w:lang w:val="en-US" w:eastAsia="ru-RU"/>
        </w:rPr>
        <w:t>AVES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-</w:t>
      </w:r>
      <w:r w:rsidRPr="003A1E83">
        <w:rPr>
          <w:color w:val="222222"/>
          <w:sz w:val="28"/>
          <w:szCs w:val="28"/>
          <w:bdr w:val="none" w:sz="0" w:space="0" w:color="auto" w:frame="1"/>
          <w:lang w:val="en-US" w:eastAsia="ru-RU"/>
        </w:rPr>
        <w:t>AUTO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» – мийка кузову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500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,00 грн., прибирання салону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400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,00 грн.</w:t>
      </w:r>
    </w:p>
    <w:p w14:paraId="6624DAEB" w14:textId="77777777" w:rsidR="003A1E83" w:rsidRPr="003A1E83" w:rsidRDefault="003A1E83" w:rsidP="003A1E83">
      <w:pPr>
        <w:widowControl/>
        <w:tabs>
          <w:tab w:val="left" w:pos="993"/>
        </w:tabs>
        <w:suppressAutoHyphens/>
        <w:autoSpaceDE/>
        <w:autoSpaceDN/>
        <w:spacing w:before="60"/>
        <w:jc w:val="both"/>
        <w:rPr>
          <w:color w:val="222222"/>
          <w:sz w:val="28"/>
          <w:szCs w:val="28"/>
          <w:bdr w:val="none" w:sz="0" w:space="0" w:color="auto" w:frame="1"/>
          <w:lang w:eastAsia="ru-RU"/>
        </w:rPr>
      </w:pP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   3. </w:t>
      </w:r>
      <w:proofErr w:type="spellStart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Автомийки</w:t>
      </w:r>
      <w:proofErr w:type="spellEnd"/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«Нептун» – мийка кузову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30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0,00 грн., прибирання салону – 2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5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0,00 грн.</w:t>
      </w:r>
    </w:p>
    <w:p w14:paraId="2C28DDD5" w14:textId="51D29929" w:rsidR="003A1E83" w:rsidRPr="003A1E83" w:rsidRDefault="003A1E83" w:rsidP="003A1E83">
      <w:pPr>
        <w:widowControl/>
        <w:tabs>
          <w:tab w:val="left" w:pos="993"/>
        </w:tabs>
        <w:suppressAutoHyphens/>
        <w:autoSpaceDE/>
        <w:autoSpaceDN/>
        <w:spacing w:before="60"/>
        <w:jc w:val="both"/>
        <w:rPr>
          <w:sz w:val="28"/>
          <w:szCs w:val="28"/>
          <w:lang w:eastAsia="ar-SA"/>
        </w:rPr>
      </w:pP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3A1E83">
        <w:rPr>
          <w:sz w:val="28"/>
          <w:szCs w:val="28"/>
          <w:lang w:eastAsia="ar-SA"/>
        </w:rPr>
        <w:t xml:space="preserve">Середньоарифметичне значення отриманих даних складає: 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мийка кузову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450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,00 грн., прибирання салону – 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350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>,</w:t>
      </w:r>
      <w:r w:rsidRPr="003A1E83">
        <w:rPr>
          <w:color w:val="222222"/>
          <w:sz w:val="28"/>
          <w:szCs w:val="28"/>
          <w:bdr w:val="none" w:sz="0" w:space="0" w:color="auto" w:frame="1"/>
          <w:lang w:val="ru-RU" w:eastAsia="ru-RU"/>
        </w:rPr>
        <w:t>00</w:t>
      </w:r>
      <w:r w:rsidRPr="003A1E83">
        <w:rPr>
          <w:color w:val="222222"/>
          <w:sz w:val="28"/>
          <w:szCs w:val="28"/>
          <w:bdr w:val="none" w:sz="0" w:space="0" w:color="auto" w:frame="1"/>
          <w:lang w:eastAsia="ru-RU"/>
        </w:rPr>
        <w:t xml:space="preserve"> грн.</w:t>
      </w:r>
      <w:r w:rsidRPr="003A1E83">
        <w:rPr>
          <w:sz w:val="28"/>
          <w:szCs w:val="28"/>
          <w:lang w:eastAsia="ar-SA"/>
        </w:rPr>
        <w:t xml:space="preserve"> </w:t>
      </w:r>
    </w:p>
    <w:p w14:paraId="36D30C32" w14:textId="77777777" w:rsidR="003A1E83" w:rsidRPr="003A1E83" w:rsidRDefault="003A1E83" w:rsidP="003A1E83">
      <w:pPr>
        <w:widowControl/>
        <w:tabs>
          <w:tab w:val="left" w:pos="567"/>
        </w:tabs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3A1E83">
        <w:rPr>
          <w:sz w:val="28"/>
          <w:szCs w:val="28"/>
          <w:lang w:eastAsia="ar-SA"/>
        </w:rPr>
        <w:t>На підставі отриманих середньоарифметичних значень, розрахована кількість послуг авто мийки складає:</w:t>
      </w:r>
    </w:p>
    <w:p w14:paraId="4564E3CB" w14:textId="77777777" w:rsidR="003A1E83" w:rsidRPr="003A1E83" w:rsidRDefault="003A1E83" w:rsidP="003A1E83">
      <w:pPr>
        <w:widowControl/>
        <w:suppressAutoHyphens/>
        <w:autoSpaceDE/>
        <w:autoSpaceDN/>
        <w:spacing w:line="0" w:lineRule="atLeast"/>
        <w:ind w:left="-284"/>
        <w:jc w:val="center"/>
        <w:rPr>
          <w:sz w:val="28"/>
          <w:szCs w:val="28"/>
          <w:lang w:eastAsia="zh-CN"/>
        </w:rPr>
      </w:pPr>
      <w:r w:rsidRPr="003A1E83">
        <w:rPr>
          <w:sz w:val="28"/>
          <w:szCs w:val="28"/>
          <w:lang w:eastAsia="zh-CN"/>
        </w:rPr>
        <w:t>Перелік послуг авто мийки</w:t>
      </w:r>
    </w:p>
    <w:tbl>
      <w:tblPr>
        <w:tblStyle w:val="a6"/>
        <w:tblW w:w="0" w:type="auto"/>
        <w:tblInd w:w="648" w:type="dxa"/>
        <w:tblLook w:val="04A0" w:firstRow="1" w:lastRow="0" w:firstColumn="1" w:lastColumn="0" w:noHBand="0" w:noVBand="1"/>
      </w:tblPr>
      <w:tblGrid>
        <w:gridCol w:w="555"/>
        <w:gridCol w:w="2179"/>
        <w:gridCol w:w="1616"/>
        <w:gridCol w:w="1616"/>
        <w:gridCol w:w="1568"/>
      </w:tblGrid>
      <w:tr w:rsidR="003A1E83" w:rsidRPr="003A1E83" w14:paraId="39D6F52F" w14:textId="77777777" w:rsidTr="003A1E83">
        <w:tc>
          <w:tcPr>
            <w:tcW w:w="555" w:type="dxa"/>
            <w:vMerge w:val="restart"/>
          </w:tcPr>
          <w:p w14:paraId="3D64BB74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rFonts w:eastAsia="MS Mincho"/>
                <w:sz w:val="28"/>
                <w:szCs w:val="28"/>
              </w:rPr>
              <w:t xml:space="preserve">             </w:t>
            </w:r>
            <w:r w:rsidRPr="003A1E83">
              <w:rPr>
                <w:sz w:val="28"/>
                <w:szCs w:val="28"/>
                <w:lang w:val="en-US" w:eastAsia="zh-CN"/>
              </w:rPr>
              <w:t>№</w:t>
            </w:r>
          </w:p>
          <w:p w14:paraId="5C783060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з/п</w:t>
            </w:r>
          </w:p>
        </w:tc>
        <w:tc>
          <w:tcPr>
            <w:tcW w:w="2179" w:type="dxa"/>
            <w:vMerge w:val="restart"/>
          </w:tcPr>
          <w:p w14:paraId="09E4A78C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3A1E83">
              <w:rPr>
                <w:sz w:val="28"/>
                <w:szCs w:val="28"/>
                <w:lang w:val="en-US" w:eastAsia="zh-CN"/>
              </w:rPr>
              <w:t>Найменування</w:t>
            </w:r>
            <w:proofErr w:type="spellEnd"/>
          </w:p>
        </w:tc>
        <w:tc>
          <w:tcPr>
            <w:tcW w:w="4800" w:type="dxa"/>
            <w:gridSpan w:val="3"/>
          </w:tcPr>
          <w:p w14:paraId="23FC6314" w14:textId="77777777" w:rsidR="003A1E83" w:rsidRPr="003A1E83" w:rsidRDefault="003A1E83" w:rsidP="003A1E83">
            <w:pPr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  <w:proofErr w:type="spellStart"/>
            <w:r w:rsidRPr="003A1E83">
              <w:rPr>
                <w:sz w:val="28"/>
                <w:szCs w:val="28"/>
                <w:lang w:val="en-US" w:eastAsia="zh-CN"/>
              </w:rPr>
              <w:t>Кількість</w:t>
            </w:r>
            <w:proofErr w:type="spellEnd"/>
            <w:r w:rsidRPr="003A1E83">
              <w:rPr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A1E83">
              <w:rPr>
                <w:sz w:val="28"/>
                <w:szCs w:val="28"/>
                <w:lang w:val="en-US" w:eastAsia="zh-CN"/>
              </w:rPr>
              <w:t>послуг</w:t>
            </w:r>
            <w:proofErr w:type="spellEnd"/>
          </w:p>
          <w:p w14:paraId="2471B91B" w14:textId="77777777" w:rsidR="003A1E83" w:rsidRPr="003A1E83" w:rsidRDefault="003A1E83" w:rsidP="003A1E83">
            <w:pPr>
              <w:suppressAutoHyphens/>
              <w:jc w:val="center"/>
              <w:rPr>
                <w:sz w:val="28"/>
                <w:szCs w:val="28"/>
                <w:lang w:val="en-US" w:eastAsia="zh-CN"/>
              </w:rPr>
            </w:pPr>
          </w:p>
        </w:tc>
      </w:tr>
      <w:tr w:rsidR="003A1E83" w:rsidRPr="003A1E83" w14:paraId="324F8A07" w14:textId="77777777" w:rsidTr="003A1E83">
        <w:tc>
          <w:tcPr>
            <w:tcW w:w="555" w:type="dxa"/>
            <w:vMerge/>
          </w:tcPr>
          <w:p w14:paraId="0688E4A5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2179" w:type="dxa"/>
            <w:vMerge/>
          </w:tcPr>
          <w:p w14:paraId="4CB835E1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</w:p>
        </w:tc>
        <w:tc>
          <w:tcPr>
            <w:tcW w:w="1616" w:type="dxa"/>
          </w:tcPr>
          <w:p w14:paraId="51F7CB75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Volkswagen</w:t>
            </w:r>
          </w:p>
          <w:p w14:paraId="2A4535BA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Amarok</w:t>
            </w:r>
          </w:p>
        </w:tc>
        <w:tc>
          <w:tcPr>
            <w:tcW w:w="1616" w:type="dxa"/>
          </w:tcPr>
          <w:p w14:paraId="3C2ADB77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Volkswagen</w:t>
            </w:r>
          </w:p>
          <w:p w14:paraId="5332353A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Caravelle</w:t>
            </w:r>
          </w:p>
        </w:tc>
        <w:tc>
          <w:tcPr>
            <w:tcW w:w="1568" w:type="dxa"/>
          </w:tcPr>
          <w:p w14:paraId="4830D979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Toyota</w:t>
            </w:r>
          </w:p>
          <w:p w14:paraId="1513C3E9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Hilux</w:t>
            </w:r>
          </w:p>
        </w:tc>
      </w:tr>
      <w:tr w:rsidR="003A1E83" w:rsidRPr="003A1E83" w14:paraId="557CD32F" w14:textId="77777777" w:rsidTr="003A1E83">
        <w:tc>
          <w:tcPr>
            <w:tcW w:w="555" w:type="dxa"/>
          </w:tcPr>
          <w:p w14:paraId="306EF3DA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2179" w:type="dxa"/>
            <w:vAlign w:val="center"/>
          </w:tcPr>
          <w:p w14:paraId="2B8DCCB6" w14:textId="77777777" w:rsidR="003A1E83" w:rsidRPr="003A1E83" w:rsidRDefault="003A1E83" w:rsidP="003A1E83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3A1E83">
              <w:rPr>
                <w:sz w:val="28"/>
                <w:szCs w:val="28"/>
                <w:lang w:val="en-US" w:eastAsia="ar-SA"/>
              </w:rPr>
              <w:t>Мийка</w:t>
            </w:r>
            <w:proofErr w:type="spellEnd"/>
            <w:r w:rsidRPr="003A1E83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A1E83">
              <w:rPr>
                <w:sz w:val="28"/>
                <w:szCs w:val="28"/>
                <w:lang w:val="en-US" w:eastAsia="ar-SA"/>
              </w:rPr>
              <w:t>кузову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14:paraId="79F325C6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FFD1DF4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C7311C1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16</w:t>
            </w:r>
          </w:p>
        </w:tc>
      </w:tr>
      <w:tr w:rsidR="003A1E83" w:rsidRPr="003A1E83" w14:paraId="58D2C0BC" w14:textId="77777777" w:rsidTr="003A1E83">
        <w:tc>
          <w:tcPr>
            <w:tcW w:w="555" w:type="dxa"/>
          </w:tcPr>
          <w:p w14:paraId="30BE8326" w14:textId="77777777" w:rsidR="003A1E83" w:rsidRPr="003A1E83" w:rsidRDefault="003A1E83" w:rsidP="003A1E83">
            <w:pPr>
              <w:suppressAutoHyphens/>
              <w:spacing w:line="0" w:lineRule="atLeast"/>
              <w:jc w:val="center"/>
              <w:rPr>
                <w:sz w:val="28"/>
                <w:szCs w:val="28"/>
                <w:lang w:val="en-US" w:eastAsia="zh-CN"/>
              </w:rPr>
            </w:pPr>
            <w:r w:rsidRPr="003A1E83">
              <w:rPr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2179" w:type="dxa"/>
            <w:vAlign w:val="center"/>
          </w:tcPr>
          <w:p w14:paraId="17BA10D0" w14:textId="77777777" w:rsidR="003A1E83" w:rsidRPr="003A1E83" w:rsidRDefault="003A1E83" w:rsidP="003A1E83">
            <w:pPr>
              <w:suppressAutoHyphens/>
              <w:rPr>
                <w:sz w:val="28"/>
                <w:szCs w:val="28"/>
                <w:lang w:val="en-US" w:eastAsia="ar-SA"/>
              </w:rPr>
            </w:pPr>
            <w:proofErr w:type="spellStart"/>
            <w:r w:rsidRPr="003A1E83">
              <w:rPr>
                <w:sz w:val="28"/>
                <w:szCs w:val="28"/>
                <w:lang w:val="en-US" w:eastAsia="ar-SA"/>
              </w:rPr>
              <w:t>Прибирання</w:t>
            </w:r>
            <w:proofErr w:type="spellEnd"/>
            <w:r w:rsidRPr="003A1E83">
              <w:rPr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A1E83">
              <w:rPr>
                <w:sz w:val="28"/>
                <w:szCs w:val="28"/>
                <w:lang w:val="en-US" w:eastAsia="ar-SA"/>
              </w:rPr>
              <w:t>салону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14:paraId="5823C464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321F72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0ED4090" w14:textId="77777777" w:rsidR="003A1E83" w:rsidRPr="003A1E83" w:rsidRDefault="003A1E83" w:rsidP="003A1E83">
            <w:pPr>
              <w:suppressAutoHyphens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 w:rsidRPr="003A1E83">
              <w:rPr>
                <w:color w:val="000000"/>
                <w:sz w:val="28"/>
                <w:szCs w:val="28"/>
                <w:lang w:eastAsia="ar-SA"/>
              </w:rPr>
              <w:t>12</w:t>
            </w:r>
          </w:p>
        </w:tc>
      </w:tr>
    </w:tbl>
    <w:p w14:paraId="5FFA68A8" w14:textId="2A340E9D" w:rsidR="00174FB3" w:rsidRPr="003A1E83" w:rsidRDefault="003A1E83" w:rsidP="003A1E83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zh-CN"/>
        </w:rPr>
        <w:tab/>
      </w:r>
      <w:r w:rsidR="00562A81" w:rsidRPr="003A1E83">
        <w:rPr>
          <w:sz w:val="28"/>
          <w:szCs w:val="28"/>
          <w:shd w:val="clear" w:color="auto" w:fill="FFFFFF"/>
          <w:lang w:eastAsia="zh-CN"/>
        </w:rPr>
        <w:t>О</w:t>
      </w:r>
      <w:r w:rsidR="00451EC8" w:rsidRPr="003A1E83">
        <w:rPr>
          <w:sz w:val="28"/>
          <w:szCs w:val="28"/>
          <w:shd w:val="clear" w:color="auto" w:fill="FFFFFF"/>
          <w:lang w:eastAsia="zh-CN"/>
        </w:rPr>
        <w:t>чікуван</w:t>
      </w:r>
      <w:r w:rsidR="00D70D0C" w:rsidRPr="003A1E83">
        <w:rPr>
          <w:sz w:val="28"/>
          <w:szCs w:val="28"/>
          <w:shd w:val="clear" w:color="auto" w:fill="FFFFFF"/>
          <w:lang w:eastAsia="zh-CN"/>
        </w:rPr>
        <w:t>а</w:t>
      </w:r>
      <w:r w:rsidR="00451EC8" w:rsidRPr="003A1E83">
        <w:rPr>
          <w:sz w:val="28"/>
          <w:szCs w:val="28"/>
          <w:shd w:val="clear" w:color="auto" w:fill="FFFFFF"/>
          <w:lang w:eastAsia="zh-CN"/>
        </w:rPr>
        <w:t xml:space="preserve"> вартість закупівлі</w:t>
      </w:r>
      <w:r w:rsidR="00D70D0C" w:rsidRPr="003A1E83">
        <w:rPr>
          <w:sz w:val="28"/>
          <w:szCs w:val="28"/>
          <w:shd w:val="clear" w:color="auto" w:fill="FFFFFF"/>
          <w:lang w:eastAsia="zh-CN"/>
        </w:rPr>
        <w:t xml:space="preserve"> </w:t>
      </w:r>
      <w:r w:rsidRPr="003A1E83">
        <w:rPr>
          <w:sz w:val="28"/>
          <w:szCs w:val="28"/>
          <w:shd w:val="clear" w:color="auto" w:fill="FFFFFF"/>
          <w:lang w:eastAsia="zh-CN"/>
        </w:rPr>
        <w:t xml:space="preserve">Послуги </w:t>
      </w:r>
      <w:proofErr w:type="spellStart"/>
      <w:r w:rsidRPr="003A1E83">
        <w:rPr>
          <w:sz w:val="28"/>
          <w:szCs w:val="28"/>
          <w:shd w:val="clear" w:color="auto" w:fill="FFFFFF"/>
          <w:lang w:eastAsia="zh-CN"/>
        </w:rPr>
        <w:t>автомийки</w:t>
      </w:r>
      <w:proofErr w:type="spellEnd"/>
      <w:r w:rsidR="000266FD" w:rsidRPr="003A1E83">
        <w:rPr>
          <w:sz w:val="28"/>
          <w:szCs w:val="28"/>
          <w:shd w:val="clear" w:color="auto" w:fill="FFFFFF"/>
          <w:lang w:eastAsia="zh-CN"/>
        </w:rPr>
        <w:t xml:space="preserve"> </w:t>
      </w:r>
      <w:r w:rsidR="00D70D0C" w:rsidRPr="003A1E83">
        <w:rPr>
          <w:sz w:val="28"/>
          <w:szCs w:val="28"/>
          <w:shd w:val="clear" w:color="auto" w:fill="FFFFFF"/>
          <w:lang w:eastAsia="zh-CN"/>
        </w:rPr>
        <w:t xml:space="preserve">визначена </w:t>
      </w:r>
      <w:r w:rsidR="00451EC8" w:rsidRPr="003A1E83">
        <w:rPr>
          <w:sz w:val="28"/>
          <w:szCs w:val="28"/>
          <w:shd w:val="clear" w:color="auto" w:fill="FFFFFF"/>
          <w:lang w:eastAsia="zh-CN"/>
        </w:rPr>
        <w:t xml:space="preserve">в межах передбачених річним планом </w:t>
      </w:r>
      <w:proofErr w:type="spellStart"/>
      <w:r w:rsidR="00451EC8" w:rsidRPr="003A1E83">
        <w:rPr>
          <w:sz w:val="28"/>
          <w:szCs w:val="28"/>
          <w:shd w:val="clear" w:color="auto" w:fill="FFFFFF"/>
          <w:lang w:eastAsia="zh-CN"/>
        </w:rPr>
        <w:t>закупівель</w:t>
      </w:r>
      <w:proofErr w:type="spellEnd"/>
      <w:r w:rsidR="00562A81" w:rsidRPr="003A1E83">
        <w:rPr>
          <w:sz w:val="28"/>
          <w:szCs w:val="28"/>
          <w:shd w:val="clear" w:color="auto" w:fill="FFFFFF"/>
          <w:lang w:eastAsia="zh-CN"/>
        </w:rPr>
        <w:t xml:space="preserve"> та складає </w:t>
      </w:r>
      <w:r w:rsidR="00051E12" w:rsidRPr="00051E12">
        <w:rPr>
          <w:sz w:val="28"/>
          <w:szCs w:val="28"/>
          <w:shd w:val="clear" w:color="auto" w:fill="FFFFFF"/>
          <w:lang w:eastAsia="zh-CN"/>
        </w:rPr>
        <w:t>96 000,00 грн. з ПДВ (дев’яносто шість тисяч грн. 00 коп.) з ПДВ</w:t>
      </w:r>
      <w:r w:rsidR="00451EC8" w:rsidRPr="003A1E83">
        <w:rPr>
          <w:sz w:val="28"/>
          <w:szCs w:val="28"/>
          <w:shd w:val="clear" w:color="auto" w:fill="FFFFFF"/>
          <w:lang w:eastAsia="zh-CN"/>
        </w:rPr>
        <w:t>.</w:t>
      </w:r>
    </w:p>
    <w:sectPr w:rsidR="00174FB3" w:rsidRPr="003A1E8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122E9"/>
    <w:rsid w:val="000266FD"/>
    <w:rsid w:val="000507CA"/>
    <w:rsid w:val="00051E12"/>
    <w:rsid w:val="000725BC"/>
    <w:rsid w:val="001738B6"/>
    <w:rsid w:val="00174FB3"/>
    <w:rsid w:val="001753B2"/>
    <w:rsid w:val="001B4E82"/>
    <w:rsid w:val="00265C41"/>
    <w:rsid w:val="002F4654"/>
    <w:rsid w:val="002F6165"/>
    <w:rsid w:val="00314D04"/>
    <w:rsid w:val="00344F38"/>
    <w:rsid w:val="003851D8"/>
    <w:rsid w:val="003A1E83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AF78A9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27FE1"/>
    <w:rsid w:val="00D70D0C"/>
    <w:rsid w:val="00E60D72"/>
    <w:rsid w:val="00ED62A7"/>
    <w:rsid w:val="00EF0E72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  <w:style w:type="table" w:styleId="a6">
    <w:name w:val="Table Grid"/>
    <w:basedOn w:val="a1"/>
    <w:uiPriority w:val="59"/>
    <w:rsid w:val="003A1E8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2025-02-19T12:58:00Z</cp:lastPrinted>
  <dcterms:created xsi:type="dcterms:W3CDTF">2025-02-19T12:59:00Z</dcterms:created>
  <dcterms:modified xsi:type="dcterms:W3CDTF">2025-02-19T13:08:00Z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