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035ED984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983077" w:rsidRPr="00983077">
        <w:rPr>
          <w:sz w:val="28"/>
        </w:rPr>
        <w:t>Послуги з поточного ремонту базової станції Миколаївка за адресою: Одеська область, Білгород-Дністровський район, с. Миколаївка, вул. Гагаріна, 69/5 (Код НК 018:2023 - 2213 Магістральні лінії електронних комунікаційних мереж)</w:t>
      </w:r>
      <w:r w:rsidR="0028532B" w:rsidRPr="0028532B">
        <w:rPr>
          <w:sz w:val="28"/>
        </w:rPr>
        <w:t xml:space="preserve"> (</w:t>
      </w:r>
      <w:r w:rsidR="00CB78A6" w:rsidRPr="00CB78A6">
        <w:rPr>
          <w:sz w:val="28"/>
        </w:rPr>
        <w:t>50330000-7 «Послуги з технічного обслуговування телекомунікаційного обладнання»</w:t>
      </w:r>
      <w:r w:rsidR="0028532B" w:rsidRPr="0028532B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59EF6117" w:rsidR="00790A31" w:rsidRPr="00E96155" w:rsidRDefault="00444D93" w:rsidP="00E96155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E96155">
        <w:rPr>
          <w:b/>
          <w:sz w:val="28"/>
        </w:rPr>
        <w:t>Номер</w:t>
      </w:r>
      <w:r w:rsidRPr="00E96155">
        <w:rPr>
          <w:b/>
          <w:spacing w:val="-13"/>
          <w:sz w:val="28"/>
        </w:rPr>
        <w:t xml:space="preserve"> </w:t>
      </w:r>
      <w:r w:rsidRPr="00E96155">
        <w:rPr>
          <w:b/>
          <w:sz w:val="28"/>
        </w:rPr>
        <w:t>оголошення</w:t>
      </w:r>
      <w:r w:rsidRPr="00E96155">
        <w:rPr>
          <w:b/>
          <w:spacing w:val="-12"/>
          <w:sz w:val="28"/>
        </w:rPr>
        <w:t xml:space="preserve"> </w:t>
      </w:r>
      <w:r w:rsidRPr="00E96155">
        <w:rPr>
          <w:b/>
          <w:sz w:val="28"/>
        </w:rPr>
        <w:t>закупівлі:</w:t>
      </w:r>
      <w:r w:rsidRPr="00E96155">
        <w:rPr>
          <w:b/>
          <w:spacing w:val="-8"/>
          <w:sz w:val="28"/>
        </w:rPr>
        <w:t xml:space="preserve"> </w:t>
      </w:r>
      <w:r w:rsidR="00C02709" w:rsidRPr="00C02709">
        <w:rPr>
          <w:sz w:val="28"/>
        </w:rPr>
        <w:t>UA-2025-07-18-010496-a</w:t>
      </w:r>
      <w:r w:rsidR="00790A31" w:rsidRPr="00E96155">
        <w:rPr>
          <w:sz w:val="28"/>
        </w:rPr>
        <w:t>.</w:t>
      </w:r>
    </w:p>
    <w:p w14:paraId="28D68D69" w14:textId="77777777" w:rsidR="006C0CB6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13F45953" w14:textId="298342DD" w:rsidR="00EC15EE" w:rsidRDefault="00983077" w:rsidP="00EC15EE">
      <w:pPr>
        <w:pStyle w:val="a3"/>
        <w:spacing w:before="52"/>
        <w:ind w:right="126"/>
      </w:pPr>
      <w:r w:rsidRPr="00983077">
        <w:t>Поточний ремонт базової станції  Миколаївка виконується за результатами обстеження технічного стану і паспортизації об’єктів КП «МПРС» виконаного в 2024 році та на підставі дефектного акта</w:t>
      </w:r>
      <w:r w:rsidR="00EC15EE">
        <w:t>.</w:t>
      </w:r>
    </w:p>
    <w:p w14:paraId="20137243" w14:textId="77777777" w:rsidR="00EC15EE" w:rsidRDefault="00EC15EE" w:rsidP="00EC15EE">
      <w:pPr>
        <w:pStyle w:val="a3"/>
        <w:spacing w:before="52"/>
        <w:ind w:right="126"/>
      </w:pPr>
      <w:r>
        <w:t>Послуги з поточного ремонту базових станції  КП «МПРС» включає в себе:</w:t>
      </w:r>
    </w:p>
    <w:p w14:paraId="25133528" w14:textId="77777777" w:rsidR="00EC15EE" w:rsidRDefault="00EC15EE" w:rsidP="00EC15EE">
      <w:pPr>
        <w:pStyle w:val="a3"/>
        <w:spacing w:before="52"/>
        <w:ind w:right="126"/>
      </w:pPr>
      <w:r>
        <w:t>-</w:t>
      </w:r>
      <w:r>
        <w:tab/>
        <w:t>Виконання гідроізоляційного покриття;</w:t>
      </w:r>
    </w:p>
    <w:p w14:paraId="6CEAF793" w14:textId="77777777" w:rsidR="00EC15EE" w:rsidRDefault="00EC15EE" w:rsidP="00EC15EE">
      <w:pPr>
        <w:pStyle w:val="a3"/>
        <w:spacing w:before="52"/>
        <w:ind w:right="126"/>
      </w:pPr>
      <w:r>
        <w:t>-</w:t>
      </w:r>
      <w:r>
        <w:tab/>
        <w:t>Очищення поверхні металевих елементів щогли;</w:t>
      </w:r>
    </w:p>
    <w:p w14:paraId="0D28BD83" w14:textId="77777777" w:rsidR="00EC15EE" w:rsidRDefault="00EC15EE" w:rsidP="00EC15EE">
      <w:pPr>
        <w:pStyle w:val="a3"/>
        <w:spacing w:before="52"/>
        <w:ind w:right="126"/>
      </w:pPr>
      <w:r>
        <w:t>-</w:t>
      </w:r>
      <w:r>
        <w:tab/>
        <w:t>Заміна метизів та такелажних скоб на відтяжках;</w:t>
      </w:r>
    </w:p>
    <w:p w14:paraId="6EFB0ED9" w14:textId="77777777" w:rsidR="00EC15EE" w:rsidRDefault="00EC15EE" w:rsidP="00EC15EE">
      <w:pPr>
        <w:pStyle w:val="a3"/>
        <w:spacing w:before="52"/>
        <w:ind w:right="126"/>
      </w:pPr>
      <w:r>
        <w:t>-</w:t>
      </w:r>
      <w:r>
        <w:tab/>
        <w:t>Заміна відтяжок;</w:t>
      </w:r>
    </w:p>
    <w:p w14:paraId="307586E1" w14:textId="77777777" w:rsidR="00EC15EE" w:rsidRDefault="00EC15EE" w:rsidP="00EC15EE">
      <w:pPr>
        <w:pStyle w:val="a3"/>
        <w:spacing w:before="52"/>
        <w:ind w:right="126"/>
      </w:pPr>
      <w:r>
        <w:t>-</w:t>
      </w:r>
      <w:r>
        <w:tab/>
        <w:t>Лакофарбове покриття щогли;</w:t>
      </w:r>
    </w:p>
    <w:p w14:paraId="27C43CE2" w14:textId="77777777" w:rsidR="00EC15EE" w:rsidRDefault="00EC15EE" w:rsidP="00EC15EE">
      <w:pPr>
        <w:pStyle w:val="a3"/>
        <w:spacing w:before="52"/>
        <w:ind w:right="126"/>
      </w:pPr>
      <w:r>
        <w:t>-</w:t>
      </w:r>
      <w:r>
        <w:tab/>
        <w:t>Очищення території від рослин;</w:t>
      </w:r>
    </w:p>
    <w:p w14:paraId="2539470D" w14:textId="435FD803" w:rsidR="00C0583E" w:rsidRDefault="00EC15EE" w:rsidP="00EC15EE">
      <w:pPr>
        <w:pStyle w:val="a3"/>
        <w:spacing w:before="52"/>
        <w:ind w:right="126"/>
      </w:pPr>
      <w:r>
        <w:t>-</w:t>
      </w:r>
      <w:r>
        <w:tab/>
        <w:t>Захист металоконструкцій від корозії та інше.</w:t>
      </w:r>
    </w:p>
    <w:p w14:paraId="637A5DA4" w14:textId="65D53984" w:rsidR="0028532B" w:rsidRDefault="00EC15EE" w:rsidP="004F1092">
      <w:pPr>
        <w:pStyle w:val="a3"/>
        <w:spacing w:before="52"/>
        <w:ind w:right="126"/>
      </w:pPr>
      <w:r w:rsidRPr="00EC15EE">
        <w:t>Датою початку Ремонтних робіт є дата передачі Об’єкта.  Підрядник зобов'язаний виконати Ремонтні роботи у повному обсязі у строк 1(один) місяць з дати початку Ремонтних робіт. Датою закінчення Ремонтних робіт вважається дата їх прийняття Замовником у відповідності до вимог цього Договору.</w:t>
      </w:r>
    </w:p>
    <w:p w14:paraId="561537E4" w14:textId="64E04987" w:rsidR="0028532B" w:rsidRDefault="00EC15EE" w:rsidP="0028532B">
      <w:pPr>
        <w:pStyle w:val="a3"/>
        <w:spacing w:before="52"/>
        <w:ind w:right="126"/>
      </w:pPr>
      <w:r w:rsidRPr="00EC15EE">
        <w:t>Розрахунок за виконані Ремонтні роботи здійснюється Замовником протягом 10 (десяти) календарних днів з дня підписання Сторонами Акта  КБ-2в та Довідки КБ-3 на підставі оформленого належним чином оригіналу рахунку</w:t>
      </w:r>
      <w:r w:rsidR="004F1092" w:rsidRPr="004F1092">
        <w:t>.</w:t>
      </w:r>
    </w:p>
    <w:p w14:paraId="202944C7" w14:textId="77777777" w:rsidR="00EC15EE" w:rsidRDefault="00EC15EE" w:rsidP="0028532B">
      <w:pPr>
        <w:pStyle w:val="a3"/>
        <w:spacing w:before="52"/>
        <w:ind w:right="126"/>
      </w:pPr>
    </w:p>
    <w:p w14:paraId="425BEE3A" w14:textId="5C0F67FD" w:rsidR="006C0CB6" w:rsidRPr="00E1106D" w:rsidRDefault="00E1106D" w:rsidP="0028532B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lastRenderedPageBreak/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r w:rsidR="00444D93" w:rsidRPr="00E1106D">
        <w:rPr>
          <w:b/>
          <w:bCs/>
        </w:rPr>
        <w:t>закупівель:</w:t>
      </w:r>
    </w:p>
    <w:p w14:paraId="4077D2C8" w14:textId="752F6699" w:rsidR="00174FB3" w:rsidRDefault="00A30BE1" w:rsidP="00A30BE1">
      <w:pPr>
        <w:pStyle w:val="a3"/>
        <w:ind w:right="125" w:firstLine="709"/>
      </w:pPr>
      <w:r>
        <w:t>Очікувана вартість предмета закупівлі визначена на підставі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7375A797" w14:textId="77777777" w:rsidR="004F1092" w:rsidRPr="001F2EFE" w:rsidRDefault="004F1092" w:rsidP="004F1092">
      <w:pPr>
        <w:widowControl/>
        <w:autoSpaceDE/>
        <w:autoSpaceDN/>
        <w:spacing w:after="200"/>
        <w:ind w:firstLine="567"/>
        <w:jc w:val="center"/>
        <w:rPr>
          <w:sz w:val="24"/>
          <w:szCs w:val="24"/>
        </w:rPr>
      </w:pPr>
      <w:r w:rsidRPr="001F2EFE">
        <w:rPr>
          <w:sz w:val="24"/>
          <w:szCs w:val="24"/>
          <w:u w:val="single"/>
        </w:rPr>
        <w:t>Порівняння цінових пропозиції</w:t>
      </w:r>
      <w:r w:rsidRPr="001F2EFE">
        <w:rPr>
          <w:sz w:val="24"/>
          <w:szCs w:val="24"/>
        </w:rPr>
        <w:t>:</w:t>
      </w:r>
    </w:p>
    <w:p w14:paraId="40FD97BF" w14:textId="3F35F667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Були надіслані листи-запити:</w:t>
      </w:r>
    </w:p>
    <w:p w14:paraId="5BB345B0" w14:textId="6766F820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 xml:space="preserve">1. </w:t>
      </w:r>
      <w:r>
        <w:rPr>
          <w:sz w:val="28"/>
          <w:szCs w:val="28"/>
        </w:rPr>
        <w:t>Лист-запит №1</w:t>
      </w:r>
      <w:r w:rsidRPr="001F2EFE">
        <w:rPr>
          <w:sz w:val="28"/>
          <w:szCs w:val="28"/>
        </w:rPr>
        <w:t xml:space="preserve"> (</w:t>
      </w:r>
      <w:r w:rsidR="00EC15EE" w:rsidRPr="00EC15EE">
        <w:rPr>
          <w:sz w:val="28"/>
          <w:szCs w:val="28"/>
        </w:rPr>
        <w:t>вих. №4/31/136-25 від 22.01.2025</w:t>
      </w:r>
      <w:r w:rsidRPr="001F2EFE">
        <w:rPr>
          <w:sz w:val="28"/>
          <w:szCs w:val="28"/>
        </w:rPr>
        <w:t>);</w:t>
      </w:r>
    </w:p>
    <w:p w14:paraId="07855FD6" w14:textId="7DD38E98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2. Лист-запит</w:t>
      </w:r>
      <w:r>
        <w:rPr>
          <w:sz w:val="28"/>
          <w:szCs w:val="28"/>
        </w:rPr>
        <w:t xml:space="preserve">  №2</w:t>
      </w:r>
      <w:r w:rsidRPr="001F2EFE">
        <w:rPr>
          <w:sz w:val="28"/>
          <w:szCs w:val="28"/>
        </w:rPr>
        <w:t xml:space="preserve"> (</w:t>
      </w:r>
      <w:r w:rsidR="00EC15EE" w:rsidRPr="00EC15EE">
        <w:rPr>
          <w:sz w:val="28"/>
          <w:szCs w:val="28"/>
        </w:rPr>
        <w:t>вих. №4/31//114-25 від 16.01.2025</w:t>
      </w:r>
      <w:r w:rsidRPr="001F2EFE">
        <w:rPr>
          <w:sz w:val="28"/>
          <w:szCs w:val="28"/>
        </w:rPr>
        <w:t>);</w:t>
      </w:r>
    </w:p>
    <w:p w14:paraId="22BA41A0" w14:textId="6DE37CAD" w:rsid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 xml:space="preserve">3. Лист-запит </w:t>
      </w:r>
      <w:r>
        <w:rPr>
          <w:sz w:val="28"/>
          <w:szCs w:val="28"/>
        </w:rPr>
        <w:t xml:space="preserve">№3 </w:t>
      </w:r>
      <w:r w:rsidRPr="001F2EFE">
        <w:rPr>
          <w:sz w:val="28"/>
          <w:szCs w:val="28"/>
        </w:rPr>
        <w:t>(</w:t>
      </w:r>
      <w:r w:rsidR="00EC15EE" w:rsidRPr="00EC15EE">
        <w:rPr>
          <w:sz w:val="28"/>
          <w:szCs w:val="28"/>
        </w:rPr>
        <w:t>вих. №4/31/113-25 від 16.01.2025</w:t>
      </w:r>
      <w:r w:rsidRPr="001F2EFE">
        <w:rPr>
          <w:sz w:val="28"/>
          <w:szCs w:val="28"/>
        </w:rPr>
        <w:t>)</w:t>
      </w:r>
      <w:r w:rsidR="00EC15EE">
        <w:rPr>
          <w:sz w:val="28"/>
          <w:szCs w:val="28"/>
        </w:rPr>
        <w:t>;</w:t>
      </w:r>
    </w:p>
    <w:p w14:paraId="0C688E81" w14:textId="7C099B82" w:rsidR="00EC15EE" w:rsidRPr="001F2EFE" w:rsidRDefault="00EC15EE" w:rsidP="00EC15E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F2EFE">
        <w:rPr>
          <w:sz w:val="28"/>
          <w:szCs w:val="28"/>
        </w:rPr>
        <w:t>. Лист-запит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>4</w:t>
      </w:r>
      <w:r w:rsidRPr="001F2EFE">
        <w:rPr>
          <w:sz w:val="28"/>
          <w:szCs w:val="28"/>
        </w:rPr>
        <w:t xml:space="preserve"> (</w:t>
      </w:r>
      <w:r w:rsidRPr="00EC15EE">
        <w:rPr>
          <w:sz w:val="28"/>
          <w:szCs w:val="28"/>
        </w:rPr>
        <w:t>вих. №4/31/137-25 від 22.01.2025</w:t>
      </w:r>
      <w:r w:rsidRPr="001F2EFE">
        <w:rPr>
          <w:sz w:val="28"/>
          <w:szCs w:val="28"/>
        </w:rPr>
        <w:t>);</w:t>
      </w:r>
    </w:p>
    <w:p w14:paraId="222FB3EC" w14:textId="7CA690A6" w:rsidR="00EC15EE" w:rsidRPr="001F2EFE" w:rsidRDefault="00EC15EE" w:rsidP="00EC15E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F2EFE">
        <w:rPr>
          <w:sz w:val="28"/>
          <w:szCs w:val="28"/>
        </w:rPr>
        <w:t>. Лист-запит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>5</w:t>
      </w:r>
      <w:r w:rsidRPr="001F2EFE">
        <w:rPr>
          <w:sz w:val="28"/>
          <w:szCs w:val="28"/>
        </w:rPr>
        <w:t xml:space="preserve"> (</w:t>
      </w:r>
      <w:r w:rsidRPr="00EC15EE">
        <w:rPr>
          <w:sz w:val="28"/>
          <w:szCs w:val="28"/>
        </w:rPr>
        <w:t>вих. №4/31/189-25 від 29.01.2025</w:t>
      </w:r>
      <w:r w:rsidRPr="001F2EFE">
        <w:rPr>
          <w:sz w:val="28"/>
          <w:szCs w:val="28"/>
        </w:rPr>
        <w:t>);</w:t>
      </w:r>
    </w:p>
    <w:p w14:paraId="5E746965" w14:textId="13911096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Були отримані листи-відповіді:</w:t>
      </w:r>
    </w:p>
    <w:p w14:paraId="32FC3277" w14:textId="6AB7D687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 xml:space="preserve">1.  </w:t>
      </w:r>
      <w:r>
        <w:rPr>
          <w:sz w:val="28"/>
          <w:szCs w:val="28"/>
        </w:rPr>
        <w:t>Відповідь №1</w:t>
      </w:r>
      <w:r w:rsidRPr="001F2EFE">
        <w:rPr>
          <w:sz w:val="28"/>
          <w:szCs w:val="28"/>
        </w:rPr>
        <w:t xml:space="preserve"> (</w:t>
      </w:r>
      <w:r w:rsidR="00983077" w:rsidRPr="00983077">
        <w:rPr>
          <w:sz w:val="28"/>
          <w:szCs w:val="28"/>
        </w:rPr>
        <w:t>вх. № 114 від 30.01.2025) з ціновою пропозицією 2 400 261,30 грн. з ПДВ (два мільйони чотириста тисяч двісті шістдесят одна гривня, 30 копійок</w:t>
      </w:r>
      <w:r w:rsidRPr="001F2EFE">
        <w:rPr>
          <w:sz w:val="28"/>
          <w:szCs w:val="28"/>
        </w:rPr>
        <w:t>);</w:t>
      </w:r>
    </w:p>
    <w:p w14:paraId="1028D2DB" w14:textId="49FBD476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2. Відповідь №</w:t>
      </w:r>
      <w:r>
        <w:rPr>
          <w:sz w:val="28"/>
          <w:szCs w:val="28"/>
        </w:rPr>
        <w:t>2</w:t>
      </w:r>
      <w:r w:rsidRPr="001F2EFE">
        <w:rPr>
          <w:sz w:val="28"/>
          <w:szCs w:val="28"/>
        </w:rPr>
        <w:t xml:space="preserve"> (</w:t>
      </w:r>
      <w:r w:rsidR="00983077" w:rsidRPr="00983077">
        <w:rPr>
          <w:sz w:val="28"/>
          <w:szCs w:val="28"/>
        </w:rPr>
        <w:t>вх. № 116 від 31.01.2025) з ціновою пропозицією 2 375 640,00грн. з ПДВ (два мільйони триста сімдесят п’ять тисяч шістсот сорок гривень, 00 копійок</w:t>
      </w:r>
      <w:r w:rsidRPr="001F2EFE">
        <w:rPr>
          <w:sz w:val="28"/>
          <w:szCs w:val="28"/>
        </w:rPr>
        <w:t>);</w:t>
      </w:r>
    </w:p>
    <w:p w14:paraId="092DC3F3" w14:textId="50E6CD4B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3. Відповідь №</w:t>
      </w:r>
      <w:r>
        <w:rPr>
          <w:sz w:val="28"/>
          <w:szCs w:val="28"/>
        </w:rPr>
        <w:t>3</w:t>
      </w:r>
      <w:r w:rsidRPr="001F2EFE">
        <w:rPr>
          <w:sz w:val="28"/>
          <w:szCs w:val="28"/>
        </w:rPr>
        <w:t xml:space="preserve"> (</w:t>
      </w:r>
      <w:r w:rsidR="00983077" w:rsidRPr="00983077">
        <w:rPr>
          <w:sz w:val="28"/>
          <w:szCs w:val="28"/>
        </w:rPr>
        <w:t>вх. № 134 від 03.02.2025 з ціновою пропозицією 2 607 600,00 грн. з ПДВ (два мільйони шістсот сім тисяч шістсот гривень, 00 копійок</w:t>
      </w:r>
      <w:r w:rsidRPr="001F2EFE">
        <w:rPr>
          <w:sz w:val="28"/>
          <w:szCs w:val="28"/>
        </w:rPr>
        <w:t>).</w:t>
      </w:r>
    </w:p>
    <w:p w14:paraId="434F9AAD" w14:textId="77777777" w:rsidR="0028532B" w:rsidRPr="0028532B" w:rsidRDefault="0028532B" w:rsidP="0028532B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14:paraId="4B288569" w14:textId="005E5E4D" w:rsidR="00FA785A" w:rsidRDefault="00FA785A" w:rsidP="00FA785A">
      <w:pPr>
        <w:pStyle w:val="a3"/>
        <w:ind w:right="125" w:firstLine="709"/>
      </w:pPr>
      <w:r>
        <w:t xml:space="preserve">Загальна очікувана вартість </w:t>
      </w:r>
      <w:r w:rsidR="00983077" w:rsidRPr="00983077">
        <w:t>Послуги з поточного ремонту базової станції Миколаївка за адресою: Одеська область, Білгород-Дністровський район, с. Миколаївка, вул. Гагаріна, 69/5 (Код НК 018:2023 - 2213 Магістральні лінії електронних комунікаційних мереж)</w:t>
      </w:r>
      <w:r w:rsidR="00EC15EE" w:rsidRPr="00EC15EE">
        <w:t xml:space="preserve"> </w:t>
      </w:r>
      <w:r w:rsidR="004F1092" w:rsidRPr="004F1092">
        <w:t xml:space="preserve">за кодом ДК 021:2015 </w:t>
      </w:r>
      <w:r w:rsidR="00EC15EE" w:rsidRPr="00EC15EE">
        <w:t>50330000-7 «Послуги з технічного обслуговування телекомунікаційного обладнання»</w:t>
      </w:r>
      <w:r>
        <w:t xml:space="preserve"> складає </w:t>
      </w:r>
      <w:r w:rsidR="00983077">
        <w:t>2 461 167,10</w:t>
      </w:r>
      <w:r w:rsidR="00AC5B7D" w:rsidRPr="00AC5B7D">
        <w:t xml:space="preserve">  </w:t>
      </w:r>
      <w:r>
        <w:t>(</w:t>
      </w:r>
      <w:r w:rsidR="00983077">
        <w:t>два</w:t>
      </w:r>
      <w:r w:rsidR="00EC15EE">
        <w:t xml:space="preserve"> мільйон</w:t>
      </w:r>
      <w:r w:rsidR="00983077">
        <w:t>и</w:t>
      </w:r>
      <w:r w:rsidR="00EC15EE">
        <w:t xml:space="preserve"> </w:t>
      </w:r>
      <w:r w:rsidR="00983077">
        <w:t>чоти</w:t>
      </w:r>
      <w:r w:rsidR="00EC15EE">
        <w:t xml:space="preserve">риста </w:t>
      </w:r>
      <w:r w:rsidR="00983077">
        <w:t>шіст</w:t>
      </w:r>
      <w:r w:rsidR="00EC15EE">
        <w:t xml:space="preserve">десят </w:t>
      </w:r>
      <w:r w:rsidR="00983077">
        <w:t>одна</w:t>
      </w:r>
      <w:r w:rsidR="00EC15EE">
        <w:t xml:space="preserve"> </w:t>
      </w:r>
      <w:r>
        <w:t>тисяч</w:t>
      </w:r>
      <w:r w:rsidR="00983077">
        <w:t>а</w:t>
      </w:r>
      <w:r w:rsidR="00EC15EE">
        <w:t xml:space="preserve"> </w:t>
      </w:r>
      <w:r w:rsidR="00983077">
        <w:t>сто</w:t>
      </w:r>
      <w:r w:rsidR="00EC15EE">
        <w:t xml:space="preserve"> </w:t>
      </w:r>
      <w:r w:rsidR="00983077">
        <w:t>шіс</w:t>
      </w:r>
      <w:r w:rsidR="00EC15EE">
        <w:t xml:space="preserve">тдесят </w:t>
      </w:r>
      <w:r w:rsidR="00983077">
        <w:t>сім</w:t>
      </w:r>
      <w:r w:rsidR="004F1092">
        <w:t xml:space="preserve"> </w:t>
      </w:r>
      <w:r>
        <w:t>грив</w:t>
      </w:r>
      <w:r w:rsidR="00983077">
        <w:t>е</w:t>
      </w:r>
      <w:r>
        <w:t>н</w:t>
      </w:r>
      <w:r w:rsidR="00983077">
        <w:t>ь</w:t>
      </w:r>
      <w:r>
        <w:t xml:space="preserve"> </w:t>
      </w:r>
      <w:r w:rsidR="00983077">
        <w:t>10</w:t>
      </w:r>
      <w:r>
        <w:t xml:space="preserve"> коп.) з ПДВ.</w:t>
      </w:r>
    </w:p>
    <w:p w14:paraId="5FFA68A8" w14:textId="1A084AC1" w:rsidR="00174FB3" w:rsidRDefault="00174FB3" w:rsidP="00E1106D">
      <w:pPr>
        <w:pStyle w:val="a3"/>
        <w:ind w:right="125" w:firstLine="709"/>
      </w:pP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31B53"/>
    <w:rsid w:val="0004497C"/>
    <w:rsid w:val="000725BC"/>
    <w:rsid w:val="000A7130"/>
    <w:rsid w:val="001738B6"/>
    <w:rsid w:val="00174FB3"/>
    <w:rsid w:val="00182FAC"/>
    <w:rsid w:val="00194E3A"/>
    <w:rsid w:val="001B4E82"/>
    <w:rsid w:val="001F271B"/>
    <w:rsid w:val="001F2EFE"/>
    <w:rsid w:val="0022730D"/>
    <w:rsid w:val="002561F9"/>
    <w:rsid w:val="00263100"/>
    <w:rsid w:val="002634C5"/>
    <w:rsid w:val="00265C41"/>
    <w:rsid w:val="0028532B"/>
    <w:rsid w:val="002F4646"/>
    <w:rsid w:val="002F4654"/>
    <w:rsid w:val="003D13FE"/>
    <w:rsid w:val="003D1D02"/>
    <w:rsid w:val="00444D93"/>
    <w:rsid w:val="00446916"/>
    <w:rsid w:val="004712FD"/>
    <w:rsid w:val="004C52E8"/>
    <w:rsid w:val="004D10CD"/>
    <w:rsid w:val="004E5CFD"/>
    <w:rsid w:val="004F1092"/>
    <w:rsid w:val="00540878"/>
    <w:rsid w:val="00560994"/>
    <w:rsid w:val="00584D4E"/>
    <w:rsid w:val="005B4754"/>
    <w:rsid w:val="005D23F8"/>
    <w:rsid w:val="005D25B5"/>
    <w:rsid w:val="005E2039"/>
    <w:rsid w:val="00611747"/>
    <w:rsid w:val="006A663F"/>
    <w:rsid w:val="006C0CB6"/>
    <w:rsid w:val="006F2FFA"/>
    <w:rsid w:val="007073CF"/>
    <w:rsid w:val="00790A31"/>
    <w:rsid w:val="007B0796"/>
    <w:rsid w:val="007F2FFA"/>
    <w:rsid w:val="008E3508"/>
    <w:rsid w:val="008E37DE"/>
    <w:rsid w:val="008E7B80"/>
    <w:rsid w:val="00915C29"/>
    <w:rsid w:val="00927F49"/>
    <w:rsid w:val="00933784"/>
    <w:rsid w:val="00983077"/>
    <w:rsid w:val="00A30BE1"/>
    <w:rsid w:val="00A4105C"/>
    <w:rsid w:val="00A52923"/>
    <w:rsid w:val="00AA004C"/>
    <w:rsid w:val="00AC5B7D"/>
    <w:rsid w:val="00AE75EA"/>
    <w:rsid w:val="00B0770B"/>
    <w:rsid w:val="00B1215D"/>
    <w:rsid w:val="00B44965"/>
    <w:rsid w:val="00BC4700"/>
    <w:rsid w:val="00BC5AB4"/>
    <w:rsid w:val="00BF7189"/>
    <w:rsid w:val="00C02709"/>
    <w:rsid w:val="00C0583E"/>
    <w:rsid w:val="00C05F13"/>
    <w:rsid w:val="00C22F76"/>
    <w:rsid w:val="00C276D2"/>
    <w:rsid w:val="00C40FC8"/>
    <w:rsid w:val="00CB78A6"/>
    <w:rsid w:val="00CC6883"/>
    <w:rsid w:val="00D3303B"/>
    <w:rsid w:val="00D35677"/>
    <w:rsid w:val="00D550BC"/>
    <w:rsid w:val="00D939D6"/>
    <w:rsid w:val="00DC71B7"/>
    <w:rsid w:val="00DF035E"/>
    <w:rsid w:val="00E1106D"/>
    <w:rsid w:val="00E163D2"/>
    <w:rsid w:val="00E275DA"/>
    <w:rsid w:val="00E503A9"/>
    <w:rsid w:val="00E61A20"/>
    <w:rsid w:val="00E96155"/>
    <w:rsid w:val="00EC15EE"/>
    <w:rsid w:val="00ED62A7"/>
    <w:rsid w:val="00EF37D3"/>
    <w:rsid w:val="00F27ED7"/>
    <w:rsid w:val="00FA785A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2025-07-29T09:45:00Z</cp:lastPrinted>
  <dcterms:created xsi:type="dcterms:W3CDTF">2025-07-29T09:45:00Z</dcterms:created>
  <dcterms:modified xsi:type="dcterms:W3CDTF">2025-07-29T09:53:00Z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