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88588" w14:textId="77777777" w:rsidR="006C0CB6" w:rsidRDefault="00444D93">
      <w:pPr>
        <w:pStyle w:val="1"/>
        <w:spacing w:before="72"/>
        <w:ind w:left="89" w:right="113" w:firstLine="0"/>
        <w:jc w:val="center"/>
      </w:pPr>
      <w:r>
        <w:t>ОБҐРУНТУВАННЯ</w:t>
      </w:r>
    </w:p>
    <w:p w14:paraId="67E79B4E" w14:textId="3125BACA" w:rsidR="006C0CB6" w:rsidRDefault="00444D93">
      <w:pPr>
        <w:spacing w:before="2"/>
        <w:ind w:left="608" w:right="612"/>
        <w:jc w:val="center"/>
        <w:rPr>
          <w:b/>
          <w:sz w:val="28"/>
        </w:rPr>
      </w:pPr>
      <w:r>
        <w:rPr>
          <w:b/>
          <w:sz w:val="28"/>
        </w:rPr>
        <w:t>технічних та якісних характеристик предмета закупівлі, очікуваної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вартості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закупівлі</w:t>
      </w:r>
    </w:p>
    <w:p w14:paraId="3B3DE491" w14:textId="77777777" w:rsidR="006C0CB6" w:rsidRDefault="00444D93">
      <w:pPr>
        <w:pStyle w:val="a3"/>
        <w:spacing w:line="316" w:lineRule="exact"/>
        <w:ind w:left="109" w:right="113" w:firstLine="0"/>
        <w:jc w:val="center"/>
      </w:pPr>
      <w:r>
        <w:t>(відповідно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пункту</w:t>
      </w:r>
      <w:r>
        <w:rPr>
          <w:spacing w:val="-10"/>
        </w:rPr>
        <w:t xml:space="preserve"> </w:t>
      </w:r>
      <w:r>
        <w:t>4¹</w:t>
      </w:r>
      <w:r>
        <w:rPr>
          <w:spacing w:val="-6"/>
        </w:rPr>
        <w:t xml:space="preserve"> </w:t>
      </w:r>
      <w:r>
        <w:t>постанови</w:t>
      </w:r>
      <w:r>
        <w:rPr>
          <w:spacing w:val="-6"/>
        </w:rPr>
        <w:t xml:space="preserve"> </w:t>
      </w:r>
      <w:r>
        <w:t>Кабінету</w:t>
      </w:r>
      <w:r>
        <w:rPr>
          <w:spacing w:val="-9"/>
        </w:rPr>
        <w:t xml:space="preserve"> </w:t>
      </w:r>
      <w:r>
        <w:t>Міністрів</w:t>
      </w:r>
      <w:r>
        <w:rPr>
          <w:spacing w:val="-10"/>
        </w:rPr>
        <w:t xml:space="preserve"> </w:t>
      </w:r>
      <w:r>
        <w:t>України</w:t>
      </w:r>
      <w:r>
        <w:rPr>
          <w:spacing w:val="-6"/>
        </w:rPr>
        <w:t xml:space="preserve"> </w:t>
      </w:r>
      <w:r>
        <w:t>від</w:t>
      </w:r>
      <w:r>
        <w:rPr>
          <w:spacing w:val="-8"/>
        </w:rPr>
        <w:t xml:space="preserve"> </w:t>
      </w:r>
      <w:r>
        <w:t>11.10.2016</w:t>
      </w:r>
    </w:p>
    <w:p w14:paraId="5076515C" w14:textId="634D0CC8" w:rsidR="006C0CB6" w:rsidRDefault="00444D93">
      <w:pPr>
        <w:pStyle w:val="a3"/>
        <w:ind w:left="608" w:right="608" w:firstLine="0"/>
        <w:jc w:val="center"/>
      </w:pPr>
      <w:r>
        <w:t>№</w:t>
      </w:r>
      <w:r>
        <w:rPr>
          <w:spacing w:val="-10"/>
        </w:rPr>
        <w:t xml:space="preserve"> </w:t>
      </w:r>
      <w:r>
        <w:t>710</w:t>
      </w:r>
      <w:r>
        <w:rPr>
          <w:spacing w:val="-8"/>
        </w:rPr>
        <w:t xml:space="preserve"> </w:t>
      </w:r>
      <w:r>
        <w:t>“Про</w:t>
      </w:r>
      <w:r>
        <w:rPr>
          <w:spacing w:val="-8"/>
        </w:rPr>
        <w:t xml:space="preserve"> </w:t>
      </w:r>
      <w:r>
        <w:t>ефективне</w:t>
      </w:r>
      <w:r>
        <w:rPr>
          <w:spacing w:val="-9"/>
        </w:rPr>
        <w:t xml:space="preserve"> </w:t>
      </w:r>
      <w:r>
        <w:t>використання</w:t>
      </w:r>
      <w:r>
        <w:rPr>
          <w:spacing w:val="-9"/>
        </w:rPr>
        <w:t xml:space="preserve"> </w:t>
      </w:r>
      <w:r w:rsidR="00DF035E">
        <w:t>державних</w:t>
      </w:r>
      <w:r>
        <w:rPr>
          <w:spacing w:val="-8"/>
        </w:rPr>
        <w:t xml:space="preserve"> </w:t>
      </w:r>
      <w:r>
        <w:t>коштів”)</w:t>
      </w:r>
    </w:p>
    <w:p w14:paraId="661C2996" w14:textId="77777777" w:rsidR="006C0CB6" w:rsidRDefault="006C0CB6">
      <w:pPr>
        <w:pStyle w:val="a3"/>
        <w:spacing w:before="11"/>
        <w:ind w:left="0" w:firstLine="0"/>
        <w:jc w:val="left"/>
        <w:rPr>
          <w:sz w:val="27"/>
        </w:rPr>
      </w:pPr>
    </w:p>
    <w:p w14:paraId="6174404C" w14:textId="0D346BA0" w:rsid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444D93">
        <w:rPr>
          <w:b/>
          <w:sz w:val="28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bookmarkStart w:id="0" w:name="n44"/>
      <w:bookmarkEnd w:id="0"/>
      <w:r w:rsidR="00560994">
        <w:rPr>
          <w:bCs/>
          <w:sz w:val="28"/>
        </w:rPr>
        <w:t>Казенне підприємство «Морська пошуково-рятувальна служба»</w:t>
      </w:r>
      <w:r w:rsidRPr="00444D93">
        <w:rPr>
          <w:sz w:val="28"/>
        </w:rPr>
        <w:t xml:space="preserve">; </w:t>
      </w:r>
      <w:r w:rsidR="00560994">
        <w:rPr>
          <w:bCs/>
          <w:sz w:val="28"/>
        </w:rPr>
        <w:t xml:space="preserve">вулиця </w:t>
      </w:r>
      <w:proofErr w:type="spellStart"/>
      <w:r w:rsidR="00560994">
        <w:rPr>
          <w:bCs/>
          <w:sz w:val="28"/>
        </w:rPr>
        <w:t>Люстдорфська</w:t>
      </w:r>
      <w:proofErr w:type="spellEnd"/>
      <w:r w:rsidR="00560994">
        <w:rPr>
          <w:bCs/>
          <w:sz w:val="28"/>
        </w:rPr>
        <w:t xml:space="preserve"> дорога</w:t>
      </w:r>
      <w:r w:rsidRPr="00444D93">
        <w:rPr>
          <w:bCs/>
          <w:sz w:val="28"/>
        </w:rPr>
        <w:t>, 14</w:t>
      </w:r>
      <w:r w:rsidR="00560994">
        <w:rPr>
          <w:bCs/>
          <w:sz w:val="28"/>
        </w:rPr>
        <w:t>0А</w:t>
      </w:r>
      <w:r w:rsidRPr="00444D93">
        <w:rPr>
          <w:bCs/>
          <w:sz w:val="28"/>
        </w:rPr>
        <w:t xml:space="preserve">, м. </w:t>
      </w:r>
      <w:r w:rsidR="00560994">
        <w:rPr>
          <w:bCs/>
          <w:sz w:val="28"/>
        </w:rPr>
        <w:t>Одеса</w:t>
      </w:r>
      <w:r>
        <w:rPr>
          <w:bCs/>
          <w:sz w:val="28"/>
        </w:rPr>
        <w:t xml:space="preserve">, </w:t>
      </w:r>
      <w:r w:rsidR="00560994">
        <w:rPr>
          <w:bCs/>
          <w:sz w:val="28"/>
        </w:rPr>
        <w:t>65114</w:t>
      </w:r>
      <w:r w:rsidRPr="00444D93">
        <w:rPr>
          <w:bCs/>
          <w:sz w:val="28"/>
        </w:rPr>
        <w:t>;</w:t>
      </w:r>
      <w:r w:rsidRPr="00444D93">
        <w:rPr>
          <w:sz w:val="28"/>
        </w:rPr>
        <w:t xml:space="preserve"> код за ЄДРПОУ – </w:t>
      </w:r>
      <w:r w:rsidR="00560994">
        <w:rPr>
          <w:sz w:val="28"/>
        </w:rPr>
        <w:t>38017026</w:t>
      </w:r>
      <w:r w:rsidRPr="00444D93">
        <w:rPr>
          <w:sz w:val="28"/>
        </w:rPr>
        <w:t xml:space="preserve">; категорія замовника – </w:t>
      </w:r>
      <w:r w:rsidR="00560994" w:rsidRPr="00560994">
        <w:rPr>
          <w:sz w:val="28"/>
        </w:rPr>
        <w:t>суб’єкт господарювання державного сектору економіки</w:t>
      </w:r>
      <w:r>
        <w:rPr>
          <w:sz w:val="28"/>
        </w:rPr>
        <w:t>.</w:t>
      </w:r>
    </w:p>
    <w:p w14:paraId="5B50C46C" w14:textId="77777777" w:rsidR="005B01F4" w:rsidRDefault="005B01F4" w:rsidP="005B01F4">
      <w:pPr>
        <w:pStyle w:val="a4"/>
        <w:tabs>
          <w:tab w:val="left" w:pos="1211"/>
        </w:tabs>
        <w:ind w:left="709" w:right="100" w:firstLine="0"/>
        <w:rPr>
          <w:sz w:val="28"/>
        </w:rPr>
      </w:pPr>
    </w:p>
    <w:p w14:paraId="43D39786" w14:textId="3D6DF421" w:rsidR="00790A31" w:rsidRP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790A31">
        <w:rPr>
          <w:b/>
          <w:sz w:val="28"/>
        </w:rPr>
        <w:t>Предмет</w:t>
      </w:r>
      <w:r w:rsidRPr="00790A31">
        <w:rPr>
          <w:b/>
          <w:spacing w:val="1"/>
          <w:sz w:val="28"/>
        </w:rPr>
        <w:t xml:space="preserve"> </w:t>
      </w:r>
      <w:r w:rsidRPr="00790A31">
        <w:rPr>
          <w:b/>
          <w:sz w:val="28"/>
        </w:rPr>
        <w:t>закупівлі:</w:t>
      </w:r>
      <w:r w:rsidRPr="00790A31">
        <w:rPr>
          <w:b/>
          <w:spacing w:val="1"/>
          <w:sz w:val="28"/>
        </w:rPr>
        <w:t xml:space="preserve"> </w:t>
      </w:r>
      <w:proofErr w:type="spellStart"/>
      <w:r w:rsidR="0025444D" w:rsidRPr="0025444D">
        <w:rPr>
          <w:sz w:val="28"/>
          <w:lang w:val="ru-RU"/>
        </w:rPr>
        <w:t>Ліцензійне</w:t>
      </w:r>
      <w:proofErr w:type="spellEnd"/>
      <w:r w:rsidR="0025444D" w:rsidRPr="0025444D">
        <w:rPr>
          <w:sz w:val="28"/>
          <w:lang w:val="ru-RU"/>
        </w:rPr>
        <w:t xml:space="preserve"> </w:t>
      </w:r>
      <w:proofErr w:type="spellStart"/>
      <w:r w:rsidR="0025444D" w:rsidRPr="0025444D">
        <w:rPr>
          <w:sz w:val="28"/>
          <w:lang w:val="ru-RU"/>
        </w:rPr>
        <w:t>програмне</w:t>
      </w:r>
      <w:proofErr w:type="spellEnd"/>
      <w:r w:rsidR="0025444D" w:rsidRPr="0025444D">
        <w:rPr>
          <w:sz w:val="28"/>
          <w:lang w:val="ru-RU"/>
        </w:rPr>
        <w:t xml:space="preserve"> </w:t>
      </w:r>
      <w:proofErr w:type="spellStart"/>
      <w:r w:rsidR="0025444D" w:rsidRPr="0025444D">
        <w:rPr>
          <w:sz w:val="28"/>
          <w:lang w:val="ru-RU"/>
        </w:rPr>
        <w:t>забезпечення</w:t>
      </w:r>
      <w:proofErr w:type="spellEnd"/>
      <w:r w:rsidR="0025444D" w:rsidRPr="0025444D">
        <w:rPr>
          <w:sz w:val="28"/>
          <w:lang w:val="ru-RU"/>
        </w:rPr>
        <w:t xml:space="preserve"> </w:t>
      </w:r>
      <w:proofErr w:type="spellStart"/>
      <w:r w:rsidR="0025444D" w:rsidRPr="0025444D">
        <w:rPr>
          <w:sz w:val="28"/>
          <w:lang w:val="ru-RU"/>
        </w:rPr>
        <w:t>Fortinet</w:t>
      </w:r>
      <w:proofErr w:type="spellEnd"/>
      <w:r w:rsidR="00702969" w:rsidRPr="00702969">
        <w:rPr>
          <w:sz w:val="28"/>
          <w:lang w:val="ru-RU"/>
        </w:rPr>
        <w:t xml:space="preserve"> </w:t>
      </w:r>
      <w:r w:rsidR="00790A31" w:rsidRPr="00790A31">
        <w:rPr>
          <w:sz w:val="28"/>
        </w:rPr>
        <w:t>(</w:t>
      </w:r>
      <w:r w:rsidR="0025444D" w:rsidRPr="0025444D">
        <w:rPr>
          <w:sz w:val="28"/>
        </w:rPr>
        <w:t>48220000-6 «Пакети програмного забезпечення для мереж Інтернет та Інтранет»</w:t>
      </w:r>
      <w:r w:rsidR="00790A31" w:rsidRPr="00790A31">
        <w:rPr>
          <w:sz w:val="28"/>
        </w:rPr>
        <w:t>)</w:t>
      </w:r>
      <w:r w:rsidR="00790A31">
        <w:rPr>
          <w:sz w:val="28"/>
        </w:rPr>
        <w:t>.</w:t>
      </w:r>
      <w:r w:rsidR="00C276D2" w:rsidRPr="00790A31">
        <w:rPr>
          <w:b/>
          <w:sz w:val="28"/>
        </w:rPr>
        <w:t xml:space="preserve"> </w:t>
      </w:r>
    </w:p>
    <w:p w14:paraId="2768C972" w14:textId="5FF21A69" w:rsid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790A31">
        <w:rPr>
          <w:b/>
          <w:sz w:val="28"/>
        </w:rPr>
        <w:t>Вид</w:t>
      </w:r>
      <w:r w:rsidRPr="00790A31">
        <w:rPr>
          <w:b/>
          <w:spacing w:val="-5"/>
          <w:sz w:val="28"/>
        </w:rPr>
        <w:t xml:space="preserve"> </w:t>
      </w:r>
      <w:r w:rsidRPr="00790A31">
        <w:rPr>
          <w:b/>
          <w:sz w:val="28"/>
        </w:rPr>
        <w:t>процедури:</w:t>
      </w:r>
      <w:r w:rsidRPr="00790A31">
        <w:rPr>
          <w:b/>
          <w:spacing w:val="-6"/>
          <w:sz w:val="28"/>
        </w:rPr>
        <w:t xml:space="preserve"> </w:t>
      </w:r>
      <w:r w:rsidRPr="00790A31">
        <w:rPr>
          <w:sz w:val="28"/>
        </w:rPr>
        <w:t>відкриті</w:t>
      </w:r>
      <w:r w:rsidRPr="00790A31">
        <w:rPr>
          <w:spacing w:val="-4"/>
          <w:sz w:val="28"/>
        </w:rPr>
        <w:t xml:space="preserve"> </w:t>
      </w:r>
      <w:r w:rsidRPr="00790A31">
        <w:rPr>
          <w:sz w:val="28"/>
        </w:rPr>
        <w:t>торги</w:t>
      </w:r>
      <w:r w:rsidR="00446916">
        <w:rPr>
          <w:sz w:val="28"/>
        </w:rPr>
        <w:t xml:space="preserve"> з особливостями</w:t>
      </w:r>
      <w:r w:rsidRPr="00790A31">
        <w:rPr>
          <w:sz w:val="28"/>
        </w:rPr>
        <w:t>.</w:t>
      </w:r>
    </w:p>
    <w:p w14:paraId="7A04E51D" w14:textId="0D727905" w:rsid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790A31">
        <w:rPr>
          <w:b/>
          <w:sz w:val="28"/>
        </w:rPr>
        <w:t>Номер</w:t>
      </w:r>
      <w:r w:rsidRPr="00790A31">
        <w:rPr>
          <w:b/>
          <w:spacing w:val="-13"/>
          <w:sz w:val="28"/>
        </w:rPr>
        <w:t xml:space="preserve"> </w:t>
      </w:r>
      <w:r w:rsidRPr="00790A31">
        <w:rPr>
          <w:b/>
          <w:sz w:val="28"/>
        </w:rPr>
        <w:t>оголошення</w:t>
      </w:r>
      <w:r w:rsidRPr="00790A31">
        <w:rPr>
          <w:b/>
          <w:spacing w:val="-12"/>
          <w:sz w:val="28"/>
        </w:rPr>
        <w:t xml:space="preserve"> </w:t>
      </w:r>
      <w:r w:rsidRPr="00790A31">
        <w:rPr>
          <w:b/>
          <w:sz w:val="28"/>
        </w:rPr>
        <w:t>закупівлі:</w:t>
      </w:r>
      <w:r w:rsidRPr="00790A31">
        <w:rPr>
          <w:b/>
          <w:spacing w:val="-8"/>
          <w:sz w:val="28"/>
        </w:rPr>
        <w:t xml:space="preserve"> </w:t>
      </w:r>
      <w:r w:rsidR="0013400A" w:rsidRPr="0013400A">
        <w:rPr>
          <w:sz w:val="28"/>
        </w:rPr>
        <w:t>UA-2025-11-17-014904-a</w:t>
      </w:r>
      <w:r w:rsidR="00790A31" w:rsidRPr="00790A31">
        <w:rPr>
          <w:sz w:val="28"/>
        </w:rPr>
        <w:t>.</w:t>
      </w:r>
    </w:p>
    <w:p w14:paraId="28D68D69" w14:textId="77777777" w:rsidR="006C0CB6" w:rsidRP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b/>
          <w:sz w:val="28"/>
          <w:szCs w:val="28"/>
        </w:rPr>
      </w:pPr>
      <w:r w:rsidRPr="00790A31">
        <w:rPr>
          <w:b/>
          <w:sz w:val="28"/>
          <w:szCs w:val="28"/>
        </w:rPr>
        <w:t>Обґрунтування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технічних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та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якісних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характеристик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предмета</w:t>
      </w:r>
      <w:r w:rsidRPr="00790A31">
        <w:rPr>
          <w:b/>
          <w:spacing w:val="-67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закупівлі:</w:t>
      </w:r>
    </w:p>
    <w:p w14:paraId="33241EE5" w14:textId="20D8F633" w:rsidR="00D64B6E" w:rsidRDefault="0025444D" w:rsidP="00D64B6E">
      <w:pPr>
        <w:pStyle w:val="a3"/>
        <w:spacing w:before="52"/>
        <w:ind w:right="126"/>
      </w:pPr>
      <w:r>
        <w:t xml:space="preserve">Закупівля здійснюється </w:t>
      </w:r>
      <w:r w:rsidRPr="0025444D">
        <w:t xml:space="preserve">для забезпечення </w:t>
      </w:r>
      <w:proofErr w:type="spellStart"/>
      <w:r w:rsidRPr="0025444D">
        <w:t>кібербезпеки</w:t>
      </w:r>
      <w:proofErr w:type="spellEnd"/>
      <w:r w:rsidRPr="0025444D">
        <w:t xml:space="preserve"> мережевої інфраструктури підприємства від зовнішніх </w:t>
      </w:r>
      <w:proofErr w:type="spellStart"/>
      <w:r w:rsidRPr="0025444D">
        <w:t>втручань</w:t>
      </w:r>
      <w:proofErr w:type="spellEnd"/>
      <w:r w:rsidRPr="0025444D">
        <w:t xml:space="preserve"> та загроз</w:t>
      </w:r>
      <w:r w:rsidR="00D64B6E">
        <w:t>.</w:t>
      </w:r>
    </w:p>
    <w:p w14:paraId="0CB87056" w14:textId="3E298920" w:rsidR="00D64B6E" w:rsidRDefault="0025444D" w:rsidP="0025444D">
      <w:pPr>
        <w:pStyle w:val="a3"/>
        <w:spacing w:before="52"/>
        <w:ind w:right="126"/>
      </w:pPr>
      <w:r>
        <w:t xml:space="preserve">Ліцензійне програмне забезпечення для </w:t>
      </w:r>
      <w:proofErr w:type="spellStart"/>
      <w:r>
        <w:t>міжмережевого</w:t>
      </w:r>
      <w:proofErr w:type="spellEnd"/>
      <w:r>
        <w:t xml:space="preserve"> екрану </w:t>
      </w:r>
      <w:proofErr w:type="spellStart"/>
      <w:r>
        <w:t>Fortinet</w:t>
      </w:r>
      <w:proofErr w:type="spellEnd"/>
      <w:r>
        <w:t xml:space="preserve"> </w:t>
      </w:r>
      <w:proofErr w:type="spellStart"/>
      <w:r>
        <w:t>FotiGate</w:t>
      </w:r>
      <w:proofErr w:type="spellEnd"/>
      <w:r>
        <w:t xml:space="preserve"> 80F FC-10-0080F-950-02-12 FortiGate-80F 1 </w:t>
      </w:r>
      <w:proofErr w:type="spellStart"/>
      <w:r>
        <w:t>Year</w:t>
      </w:r>
      <w:proofErr w:type="spellEnd"/>
      <w:r>
        <w:t xml:space="preserve"> </w:t>
      </w:r>
      <w:proofErr w:type="spellStart"/>
      <w:r>
        <w:t>Unified</w:t>
      </w:r>
      <w:proofErr w:type="spellEnd"/>
      <w:r>
        <w:t xml:space="preserve"> </w:t>
      </w:r>
      <w:proofErr w:type="spellStart"/>
      <w:r>
        <w:t>Threat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(UTP) (IPS, </w:t>
      </w:r>
      <w:proofErr w:type="spellStart"/>
      <w:r>
        <w:t>Advanced</w:t>
      </w:r>
      <w:proofErr w:type="spellEnd"/>
      <w:r>
        <w:t xml:space="preserve"> </w:t>
      </w:r>
      <w:proofErr w:type="spellStart"/>
      <w:r>
        <w:t>Malware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,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, URL, DNS &amp; </w:t>
      </w:r>
      <w:proofErr w:type="spellStart"/>
      <w:r>
        <w:t>Video</w:t>
      </w:r>
      <w:proofErr w:type="spellEnd"/>
      <w:r>
        <w:t xml:space="preserve"> </w:t>
      </w:r>
      <w:proofErr w:type="spellStart"/>
      <w:r>
        <w:t>Filtering</w:t>
      </w:r>
      <w:proofErr w:type="spellEnd"/>
      <w:r>
        <w:t xml:space="preserve">, </w:t>
      </w:r>
      <w:proofErr w:type="spellStart"/>
      <w:r>
        <w:t>Antispam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FortiCare</w:t>
      </w:r>
      <w:proofErr w:type="spellEnd"/>
      <w:r>
        <w:t xml:space="preserve"> Premium) або еквівалент</w:t>
      </w:r>
      <w:r w:rsidR="00D64B6E">
        <w:t xml:space="preserve">. </w:t>
      </w:r>
    </w:p>
    <w:p w14:paraId="3889152A" w14:textId="77777777" w:rsidR="0025444D" w:rsidRDefault="0025444D" w:rsidP="00D64B6E">
      <w:pPr>
        <w:pStyle w:val="a3"/>
        <w:spacing w:before="52"/>
        <w:ind w:right="126"/>
      </w:pPr>
      <w:r w:rsidRPr="0025444D">
        <w:t xml:space="preserve">Поставка ліцензій здійснюється за </w:t>
      </w:r>
      <w:proofErr w:type="spellStart"/>
      <w:r w:rsidRPr="0025444D">
        <w:t>адресою</w:t>
      </w:r>
      <w:proofErr w:type="spellEnd"/>
      <w:r w:rsidRPr="0025444D">
        <w:t xml:space="preserve">: Україна, м. Одеса, вул. </w:t>
      </w:r>
      <w:proofErr w:type="spellStart"/>
      <w:r w:rsidRPr="0025444D">
        <w:t>Люстдорфська</w:t>
      </w:r>
      <w:proofErr w:type="spellEnd"/>
      <w:r w:rsidRPr="0025444D">
        <w:t xml:space="preserve"> дорога, 140 А.</w:t>
      </w:r>
    </w:p>
    <w:p w14:paraId="4BFBDEB7" w14:textId="477D711A" w:rsidR="008377E7" w:rsidRDefault="00A34B6A" w:rsidP="00D64B6E">
      <w:pPr>
        <w:pStyle w:val="a3"/>
        <w:spacing w:before="52"/>
        <w:ind w:right="126"/>
      </w:pPr>
      <w:r w:rsidRPr="00A34B6A">
        <w:t>Товар постачається</w:t>
      </w:r>
      <w:r w:rsidR="0025444D" w:rsidRPr="0025444D">
        <w:t xml:space="preserve"> протягом 14 (чотирнадцяти) календарних днів з дати підписання Договору.</w:t>
      </w:r>
    </w:p>
    <w:p w14:paraId="0A600285" w14:textId="671319EE" w:rsidR="00D64B6E" w:rsidRDefault="00A34B6A" w:rsidP="00D64B6E">
      <w:pPr>
        <w:pStyle w:val="a3"/>
        <w:spacing w:before="52"/>
        <w:ind w:right="126"/>
      </w:pPr>
      <w:r w:rsidRPr="00A34B6A">
        <w:t>Оплата за Товар здійснюється шляхом перерахування грошових коштів з поточного рахунку Покупця на підставі оригіналу рахунку виставленого Постачальником, протягом   20 (двадцяти) календарних  днів з дати підписання Акту на відповідний Товар</w:t>
      </w:r>
      <w:r w:rsidR="0025444D" w:rsidRPr="0025444D">
        <w:t>.</w:t>
      </w:r>
    </w:p>
    <w:p w14:paraId="5CA6A36C" w14:textId="77777777" w:rsidR="00D64B6E" w:rsidRDefault="00D64B6E" w:rsidP="00D64B6E">
      <w:pPr>
        <w:pStyle w:val="a3"/>
        <w:spacing w:before="52"/>
        <w:ind w:right="126"/>
      </w:pPr>
    </w:p>
    <w:p w14:paraId="425BEE3A" w14:textId="77777777" w:rsidR="006C0CB6" w:rsidRPr="00790A31" w:rsidRDefault="00444D93" w:rsidP="00790A31">
      <w:pPr>
        <w:pStyle w:val="a3"/>
        <w:numPr>
          <w:ilvl w:val="0"/>
          <w:numId w:val="1"/>
        </w:numPr>
        <w:spacing w:before="52"/>
        <w:ind w:right="126" w:firstLine="749"/>
        <w:rPr>
          <w:b/>
        </w:rPr>
      </w:pPr>
      <w:r w:rsidRPr="00790A31">
        <w:rPr>
          <w:b/>
        </w:rPr>
        <w:t>Обґрунтування</w:t>
      </w:r>
      <w:r w:rsidRPr="00790A31">
        <w:rPr>
          <w:b/>
          <w:spacing w:val="-14"/>
        </w:rPr>
        <w:t xml:space="preserve"> </w:t>
      </w:r>
      <w:r w:rsidRPr="00790A31">
        <w:rPr>
          <w:b/>
        </w:rPr>
        <w:t>очікуваної</w:t>
      </w:r>
      <w:r w:rsidRPr="00790A31">
        <w:rPr>
          <w:b/>
          <w:spacing w:val="-11"/>
        </w:rPr>
        <w:t xml:space="preserve"> </w:t>
      </w:r>
      <w:r w:rsidRPr="00790A31">
        <w:rPr>
          <w:b/>
        </w:rPr>
        <w:t>вартості</w:t>
      </w:r>
      <w:r w:rsidRPr="00790A31">
        <w:rPr>
          <w:b/>
          <w:spacing w:val="-13"/>
        </w:rPr>
        <w:t xml:space="preserve"> </w:t>
      </w:r>
      <w:proofErr w:type="spellStart"/>
      <w:r w:rsidRPr="00790A31">
        <w:rPr>
          <w:b/>
        </w:rPr>
        <w:t>закупівель</w:t>
      </w:r>
      <w:proofErr w:type="spellEnd"/>
      <w:r w:rsidRPr="00790A31">
        <w:rPr>
          <w:b/>
        </w:rPr>
        <w:t>:</w:t>
      </w:r>
    </w:p>
    <w:p w14:paraId="77B06799" w14:textId="77777777" w:rsidR="005B01F4" w:rsidRDefault="005B01F4" w:rsidP="00A30BE1">
      <w:pPr>
        <w:pStyle w:val="a3"/>
        <w:ind w:right="125" w:firstLine="709"/>
      </w:pPr>
    </w:p>
    <w:p w14:paraId="4077D2C8" w14:textId="2C8EA72E" w:rsidR="00174FB3" w:rsidRDefault="00A30BE1" w:rsidP="00A30BE1">
      <w:pPr>
        <w:pStyle w:val="a3"/>
        <w:ind w:right="125" w:firstLine="709"/>
      </w:pPr>
      <w:r>
        <w:t>Очікувана вартість предмета закупівлі визначена на підставі розділу III Примірної методики визначення очікуваної вартості предмета зак</w:t>
      </w:r>
      <w:r w:rsidR="00790A31">
        <w:t>упівлі, затвердженого наказом М</w:t>
      </w:r>
      <w:r>
        <w:t>іністерства розвитку економіки, торгівлі та сільського господарства України від 18.02.2020 № 275</w:t>
      </w:r>
      <w:r w:rsidR="00BD0D0B">
        <w:t>( далі – Методика).</w:t>
      </w:r>
    </w:p>
    <w:tbl>
      <w:tblPr>
        <w:tblW w:w="10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5"/>
        <w:gridCol w:w="1096"/>
        <w:gridCol w:w="1418"/>
        <w:gridCol w:w="2976"/>
        <w:gridCol w:w="1276"/>
        <w:gridCol w:w="709"/>
        <w:gridCol w:w="1681"/>
        <w:gridCol w:w="13"/>
      </w:tblGrid>
      <w:tr w:rsidR="005B01F4" w:rsidRPr="005B01F4" w14:paraId="2AE9FE8F" w14:textId="77777777" w:rsidTr="00F72A97">
        <w:trPr>
          <w:trHeight w:val="864"/>
          <w:jc w:val="center"/>
        </w:trPr>
        <w:tc>
          <w:tcPr>
            <w:tcW w:w="2121" w:type="dxa"/>
            <w:gridSpan w:val="2"/>
            <w:shd w:val="clear" w:color="auto" w:fill="FFFFFF"/>
            <w:vAlign w:val="center"/>
          </w:tcPr>
          <w:p w14:paraId="71AA9B3C" w14:textId="77777777" w:rsidR="005B01F4" w:rsidRPr="005B01F4" w:rsidRDefault="005B01F4" w:rsidP="005B01F4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6"/>
                <w:szCs w:val="26"/>
              </w:rPr>
            </w:pPr>
            <w:r w:rsidRPr="005B01F4">
              <w:rPr>
                <w:sz w:val="26"/>
                <w:szCs w:val="26"/>
              </w:rPr>
              <w:lastRenderedPageBreak/>
              <w:t>Найменування ресурсу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9124535" w14:textId="77777777" w:rsidR="005B01F4" w:rsidRPr="005B01F4" w:rsidRDefault="005B01F4" w:rsidP="005B01F4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6"/>
                <w:szCs w:val="26"/>
              </w:rPr>
            </w:pPr>
            <w:r w:rsidRPr="005B01F4">
              <w:rPr>
                <w:sz w:val="26"/>
                <w:szCs w:val="26"/>
              </w:rPr>
              <w:t>Найменування закупівлі</w:t>
            </w:r>
          </w:p>
        </w:tc>
        <w:tc>
          <w:tcPr>
            <w:tcW w:w="2976" w:type="dxa"/>
            <w:shd w:val="clear" w:color="auto" w:fill="FFFFFF"/>
            <w:vAlign w:val="center"/>
          </w:tcPr>
          <w:p w14:paraId="0CF5D833" w14:textId="77777777" w:rsidR="005B01F4" w:rsidRPr="005B01F4" w:rsidRDefault="005B01F4" w:rsidP="005B01F4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6"/>
                <w:szCs w:val="26"/>
              </w:rPr>
            </w:pPr>
            <w:r w:rsidRPr="005B01F4">
              <w:rPr>
                <w:sz w:val="26"/>
                <w:szCs w:val="26"/>
              </w:rPr>
              <w:t>Технічні характеристики</w:t>
            </w:r>
          </w:p>
        </w:tc>
        <w:tc>
          <w:tcPr>
            <w:tcW w:w="1276" w:type="dxa"/>
            <w:vAlign w:val="center"/>
          </w:tcPr>
          <w:p w14:paraId="4E73DD1D" w14:textId="77777777" w:rsidR="005B01F4" w:rsidRPr="005B01F4" w:rsidRDefault="005B01F4" w:rsidP="005B01F4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6"/>
                <w:szCs w:val="26"/>
                <w:lang w:val="ru-RU"/>
              </w:rPr>
            </w:pPr>
            <w:r w:rsidRPr="005B01F4">
              <w:rPr>
                <w:sz w:val="26"/>
                <w:szCs w:val="26"/>
              </w:rPr>
              <w:t>Ціна, грн</w:t>
            </w:r>
            <w:r w:rsidRPr="005B01F4">
              <w:rPr>
                <w:sz w:val="26"/>
                <w:szCs w:val="26"/>
                <w:lang w:val="ru-RU"/>
              </w:rPr>
              <w:t xml:space="preserve"> за </w:t>
            </w:r>
            <w:proofErr w:type="spellStart"/>
            <w:r w:rsidRPr="005B01F4">
              <w:rPr>
                <w:sz w:val="26"/>
                <w:szCs w:val="26"/>
                <w:lang w:val="ru-RU"/>
              </w:rPr>
              <w:t>шт</w:t>
            </w:r>
            <w:proofErr w:type="spellEnd"/>
          </w:p>
        </w:tc>
        <w:tc>
          <w:tcPr>
            <w:tcW w:w="709" w:type="dxa"/>
          </w:tcPr>
          <w:p w14:paraId="4DF69167" w14:textId="77777777" w:rsidR="005B01F4" w:rsidRPr="005B01F4" w:rsidRDefault="005B01F4" w:rsidP="005B01F4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6"/>
                <w:szCs w:val="26"/>
              </w:rPr>
            </w:pPr>
          </w:p>
          <w:p w14:paraId="0734FD87" w14:textId="77777777" w:rsidR="005B01F4" w:rsidRPr="005B01F4" w:rsidRDefault="005B01F4" w:rsidP="005B01F4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6"/>
                <w:szCs w:val="26"/>
              </w:rPr>
            </w:pPr>
            <w:r w:rsidRPr="005B01F4">
              <w:rPr>
                <w:sz w:val="26"/>
                <w:szCs w:val="26"/>
              </w:rPr>
              <w:t>Кіл-</w:t>
            </w:r>
            <w:proofErr w:type="spellStart"/>
            <w:r w:rsidRPr="005B01F4">
              <w:rPr>
                <w:sz w:val="26"/>
                <w:szCs w:val="26"/>
              </w:rPr>
              <w:t>ть</w:t>
            </w:r>
            <w:proofErr w:type="spellEnd"/>
          </w:p>
        </w:tc>
        <w:tc>
          <w:tcPr>
            <w:tcW w:w="1694" w:type="dxa"/>
            <w:gridSpan w:val="2"/>
          </w:tcPr>
          <w:p w14:paraId="16EEE71B" w14:textId="77777777" w:rsidR="005B01F4" w:rsidRPr="005B01F4" w:rsidRDefault="005B01F4" w:rsidP="005B01F4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6"/>
                <w:szCs w:val="26"/>
              </w:rPr>
            </w:pPr>
          </w:p>
          <w:p w14:paraId="6624C016" w14:textId="77777777" w:rsidR="005B01F4" w:rsidRPr="005B01F4" w:rsidRDefault="005B01F4" w:rsidP="005B01F4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6"/>
                <w:szCs w:val="26"/>
              </w:rPr>
            </w:pPr>
            <w:r w:rsidRPr="005B01F4">
              <w:rPr>
                <w:sz w:val="26"/>
                <w:szCs w:val="26"/>
              </w:rPr>
              <w:t>Сума</w:t>
            </w:r>
          </w:p>
        </w:tc>
      </w:tr>
      <w:tr w:rsidR="005B01F4" w:rsidRPr="005B01F4" w14:paraId="18FDF624" w14:textId="77777777" w:rsidTr="00F72A97">
        <w:trPr>
          <w:trHeight w:val="3004"/>
          <w:jc w:val="center"/>
        </w:trPr>
        <w:tc>
          <w:tcPr>
            <w:tcW w:w="2121" w:type="dxa"/>
            <w:gridSpan w:val="2"/>
            <w:shd w:val="clear" w:color="auto" w:fill="FFFFFF"/>
          </w:tcPr>
          <w:p w14:paraId="6DD7835F" w14:textId="3D5BA2D5" w:rsidR="005B01F4" w:rsidRPr="005B01F4" w:rsidRDefault="005B01F4" w:rsidP="005B01F4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Cs w:val="26"/>
              </w:rPr>
            </w:pPr>
            <w:r w:rsidRPr="005B01F4">
              <w:rPr>
                <w:szCs w:val="26"/>
              </w:rPr>
              <w:t xml:space="preserve">Лист запит </w:t>
            </w:r>
            <w:r>
              <w:rPr>
                <w:szCs w:val="26"/>
              </w:rPr>
              <w:t>№1</w:t>
            </w:r>
          </w:p>
          <w:p w14:paraId="7FD7C207" w14:textId="77777777" w:rsidR="005B01F4" w:rsidRPr="005B01F4" w:rsidRDefault="005B01F4" w:rsidP="005B01F4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Cs w:val="26"/>
              </w:rPr>
            </w:pPr>
            <w:r w:rsidRPr="005B01F4">
              <w:rPr>
                <w:szCs w:val="26"/>
              </w:rPr>
              <w:t xml:space="preserve">від 02.10.2025 </w:t>
            </w:r>
          </w:p>
          <w:p w14:paraId="133B83C0" w14:textId="77777777" w:rsidR="005B01F4" w:rsidRPr="005B01F4" w:rsidRDefault="005B01F4" w:rsidP="005B01F4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Cs w:val="26"/>
              </w:rPr>
            </w:pPr>
            <w:r w:rsidRPr="005B01F4">
              <w:rPr>
                <w:szCs w:val="26"/>
              </w:rPr>
              <w:t>№ 1/23/1498-25</w:t>
            </w:r>
          </w:p>
          <w:p w14:paraId="6D3A244E" w14:textId="66F19AE6" w:rsidR="005B01F4" w:rsidRPr="005B01F4" w:rsidRDefault="005B01F4" w:rsidP="005B01F4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Cs w:val="26"/>
              </w:rPr>
            </w:pPr>
            <w:r w:rsidRPr="005B01F4">
              <w:rPr>
                <w:szCs w:val="26"/>
              </w:rPr>
              <w:t xml:space="preserve">пропозиція </w:t>
            </w:r>
            <w:r>
              <w:rPr>
                <w:szCs w:val="26"/>
              </w:rPr>
              <w:t>№1</w:t>
            </w:r>
          </w:p>
          <w:p w14:paraId="6A8FB015" w14:textId="77777777" w:rsidR="005B01F4" w:rsidRPr="005B01F4" w:rsidRDefault="005B01F4" w:rsidP="005B01F4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Cs w:val="26"/>
              </w:rPr>
            </w:pPr>
            <w:r w:rsidRPr="005B01F4">
              <w:rPr>
                <w:szCs w:val="26"/>
              </w:rPr>
              <w:t xml:space="preserve">від 06.10.2025 </w:t>
            </w:r>
          </w:p>
          <w:p w14:paraId="2562F743" w14:textId="77777777" w:rsidR="005B01F4" w:rsidRPr="005B01F4" w:rsidRDefault="005B01F4" w:rsidP="005B01F4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Cs w:val="26"/>
              </w:rPr>
            </w:pPr>
            <w:r w:rsidRPr="005B01F4">
              <w:rPr>
                <w:szCs w:val="26"/>
              </w:rPr>
              <w:t>№ 1087</w:t>
            </w:r>
          </w:p>
        </w:tc>
        <w:tc>
          <w:tcPr>
            <w:tcW w:w="1418" w:type="dxa"/>
            <w:vMerge w:val="restart"/>
            <w:shd w:val="clear" w:color="auto" w:fill="FFFFFF"/>
            <w:textDirection w:val="btLr"/>
            <w:vAlign w:val="center"/>
          </w:tcPr>
          <w:p w14:paraId="60B492D0" w14:textId="77777777" w:rsidR="005B01F4" w:rsidRPr="005B01F4" w:rsidRDefault="005B01F4" w:rsidP="005B01F4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ind w:left="113" w:right="113"/>
              <w:jc w:val="center"/>
              <w:rPr>
                <w:sz w:val="24"/>
                <w:szCs w:val="26"/>
              </w:rPr>
            </w:pPr>
            <w:r w:rsidRPr="005B01F4">
              <w:rPr>
                <w:sz w:val="24"/>
                <w:szCs w:val="26"/>
              </w:rPr>
              <w:t xml:space="preserve">Ліцензійне програмне забезпечення для </w:t>
            </w:r>
            <w:proofErr w:type="spellStart"/>
            <w:r w:rsidRPr="005B01F4">
              <w:rPr>
                <w:sz w:val="24"/>
                <w:szCs w:val="26"/>
              </w:rPr>
              <w:t>Fortinet</w:t>
            </w:r>
            <w:proofErr w:type="spellEnd"/>
            <w:r w:rsidRPr="005B01F4">
              <w:rPr>
                <w:sz w:val="24"/>
                <w:szCs w:val="26"/>
              </w:rPr>
              <w:t xml:space="preserve"> </w:t>
            </w:r>
            <w:proofErr w:type="spellStart"/>
            <w:r w:rsidRPr="005B01F4">
              <w:rPr>
                <w:sz w:val="24"/>
                <w:szCs w:val="26"/>
              </w:rPr>
              <w:t>FotiGate</w:t>
            </w:r>
            <w:proofErr w:type="spellEnd"/>
            <w:r w:rsidRPr="005B01F4">
              <w:rPr>
                <w:sz w:val="24"/>
                <w:szCs w:val="26"/>
              </w:rPr>
              <w:t xml:space="preserve"> 80F</w:t>
            </w:r>
          </w:p>
          <w:p w14:paraId="0A712EBA" w14:textId="77777777" w:rsidR="005B01F4" w:rsidRPr="005B01F4" w:rsidRDefault="005B01F4" w:rsidP="005B01F4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ind w:left="113" w:right="113"/>
              <w:jc w:val="center"/>
              <w:rPr>
                <w:sz w:val="26"/>
                <w:szCs w:val="26"/>
              </w:rPr>
            </w:pPr>
            <w:r w:rsidRPr="005B01F4">
              <w:rPr>
                <w:sz w:val="24"/>
                <w:szCs w:val="26"/>
              </w:rPr>
              <w:t xml:space="preserve">FC-10-0080F-950-02-12 FortiGate-80F 1 </w:t>
            </w:r>
            <w:proofErr w:type="spellStart"/>
            <w:r w:rsidRPr="005B01F4">
              <w:rPr>
                <w:sz w:val="24"/>
                <w:szCs w:val="26"/>
              </w:rPr>
              <w:t>Year</w:t>
            </w:r>
            <w:proofErr w:type="spellEnd"/>
            <w:r w:rsidRPr="005B01F4">
              <w:rPr>
                <w:sz w:val="24"/>
                <w:szCs w:val="26"/>
              </w:rPr>
              <w:t xml:space="preserve"> </w:t>
            </w:r>
            <w:proofErr w:type="spellStart"/>
            <w:r w:rsidRPr="005B01F4">
              <w:rPr>
                <w:sz w:val="24"/>
                <w:szCs w:val="26"/>
              </w:rPr>
              <w:t>Unified</w:t>
            </w:r>
            <w:proofErr w:type="spellEnd"/>
            <w:r w:rsidRPr="005B01F4">
              <w:rPr>
                <w:sz w:val="24"/>
                <w:szCs w:val="26"/>
              </w:rPr>
              <w:t xml:space="preserve"> </w:t>
            </w:r>
            <w:proofErr w:type="spellStart"/>
            <w:r w:rsidRPr="005B01F4">
              <w:rPr>
                <w:sz w:val="24"/>
                <w:szCs w:val="26"/>
              </w:rPr>
              <w:t>Threat</w:t>
            </w:r>
            <w:proofErr w:type="spellEnd"/>
            <w:r w:rsidRPr="005B01F4">
              <w:rPr>
                <w:sz w:val="24"/>
                <w:szCs w:val="26"/>
              </w:rPr>
              <w:t xml:space="preserve"> </w:t>
            </w:r>
            <w:proofErr w:type="spellStart"/>
            <w:r w:rsidRPr="005B01F4">
              <w:rPr>
                <w:sz w:val="24"/>
                <w:szCs w:val="26"/>
              </w:rPr>
              <w:t>Protection</w:t>
            </w:r>
            <w:proofErr w:type="spellEnd"/>
            <w:r w:rsidRPr="005B01F4">
              <w:rPr>
                <w:sz w:val="24"/>
                <w:szCs w:val="26"/>
              </w:rPr>
              <w:t xml:space="preserve"> (UTP) (IPS, </w:t>
            </w:r>
            <w:proofErr w:type="spellStart"/>
            <w:r w:rsidRPr="005B01F4">
              <w:rPr>
                <w:sz w:val="24"/>
                <w:szCs w:val="26"/>
              </w:rPr>
              <w:t>Advanced</w:t>
            </w:r>
            <w:proofErr w:type="spellEnd"/>
            <w:r w:rsidRPr="005B01F4">
              <w:rPr>
                <w:sz w:val="24"/>
                <w:szCs w:val="26"/>
              </w:rPr>
              <w:t xml:space="preserve"> </w:t>
            </w:r>
            <w:proofErr w:type="spellStart"/>
            <w:r w:rsidRPr="005B01F4">
              <w:rPr>
                <w:sz w:val="24"/>
                <w:szCs w:val="26"/>
              </w:rPr>
              <w:t>Malware</w:t>
            </w:r>
            <w:proofErr w:type="spellEnd"/>
            <w:r w:rsidRPr="005B01F4">
              <w:rPr>
                <w:sz w:val="24"/>
                <w:szCs w:val="26"/>
              </w:rPr>
              <w:t xml:space="preserve"> </w:t>
            </w:r>
            <w:proofErr w:type="spellStart"/>
            <w:r w:rsidRPr="005B01F4">
              <w:rPr>
                <w:sz w:val="24"/>
                <w:szCs w:val="26"/>
              </w:rPr>
              <w:t>Protection</w:t>
            </w:r>
            <w:proofErr w:type="spellEnd"/>
            <w:r w:rsidRPr="005B01F4">
              <w:rPr>
                <w:sz w:val="24"/>
                <w:szCs w:val="26"/>
              </w:rPr>
              <w:t xml:space="preserve">, </w:t>
            </w:r>
            <w:proofErr w:type="spellStart"/>
            <w:r w:rsidRPr="005B01F4">
              <w:rPr>
                <w:sz w:val="24"/>
                <w:szCs w:val="26"/>
              </w:rPr>
              <w:t>Application</w:t>
            </w:r>
            <w:proofErr w:type="spellEnd"/>
            <w:r w:rsidRPr="005B01F4">
              <w:rPr>
                <w:sz w:val="24"/>
                <w:szCs w:val="26"/>
              </w:rPr>
              <w:t xml:space="preserve"> </w:t>
            </w:r>
            <w:proofErr w:type="spellStart"/>
            <w:r w:rsidRPr="005B01F4">
              <w:rPr>
                <w:sz w:val="24"/>
                <w:szCs w:val="26"/>
              </w:rPr>
              <w:t>Control</w:t>
            </w:r>
            <w:proofErr w:type="spellEnd"/>
            <w:r w:rsidRPr="005B01F4">
              <w:rPr>
                <w:sz w:val="24"/>
                <w:szCs w:val="26"/>
              </w:rPr>
              <w:t xml:space="preserve">, URL, DNS &amp; </w:t>
            </w:r>
            <w:proofErr w:type="spellStart"/>
            <w:r w:rsidRPr="005B01F4">
              <w:rPr>
                <w:sz w:val="24"/>
                <w:szCs w:val="26"/>
              </w:rPr>
              <w:t>Video</w:t>
            </w:r>
            <w:proofErr w:type="spellEnd"/>
            <w:r w:rsidRPr="005B01F4">
              <w:rPr>
                <w:sz w:val="24"/>
                <w:szCs w:val="26"/>
              </w:rPr>
              <w:t xml:space="preserve"> </w:t>
            </w:r>
            <w:proofErr w:type="spellStart"/>
            <w:r w:rsidRPr="005B01F4">
              <w:rPr>
                <w:sz w:val="24"/>
                <w:szCs w:val="26"/>
              </w:rPr>
              <w:t>Filtering</w:t>
            </w:r>
            <w:proofErr w:type="spellEnd"/>
            <w:r w:rsidRPr="005B01F4">
              <w:rPr>
                <w:sz w:val="24"/>
                <w:szCs w:val="26"/>
              </w:rPr>
              <w:t xml:space="preserve">, </w:t>
            </w:r>
            <w:proofErr w:type="spellStart"/>
            <w:r w:rsidRPr="005B01F4">
              <w:rPr>
                <w:sz w:val="24"/>
                <w:szCs w:val="26"/>
              </w:rPr>
              <w:t>Antispam</w:t>
            </w:r>
            <w:proofErr w:type="spellEnd"/>
            <w:r w:rsidRPr="005B01F4">
              <w:rPr>
                <w:sz w:val="24"/>
                <w:szCs w:val="26"/>
              </w:rPr>
              <w:t xml:space="preserve"> </w:t>
            </w:r>
            <w:proofErr w:type="spellStart"/>
            <w:r w:rsidRPr="005B01F4">
              <w:rPr>
                <w:sz w:val="24"/>
                <w:szCs w:val="26"/>
              </w:rPr>
              <w:t>Service</w:t>
            </w:r>
            <w:proofErr w:type="spellEnd"/>
            <w:r w:rsidRPr="005B01F4">
              <w:rPr>
                <w:sz w:val="24"/>
                <w:szCs w:val="26"/>
              </w:rPr>
              <w:t xml:space="preserve">, </w:t>
            </w:r>
            <w:proofErr w:type="spellStart"/>
            <w:r w:rsidRPr="005B01F4">
              <w:rPr>
                <w:sz w:val="24"/>
                <w:szCs w:val="26"/>
              </w:rPr>
              <w:t>and</w:t>
            </w:r>
            <w:proofErr w:type="spellEnd"/>
            <w:r w:rsidRPr="005B01F4">
              <w:rPr>
                <w:sz w:val="24"/>
                <w:szCs w:val="26"/>
              </w:rPr>
              <w:t xml:space="preserve"> </w:t>
            </w:r>
            <w:proofErr w:type="spellStart"/>
            <w:r w:rsidRPr="005B01F4">
              <w:rPr>
                <w:sz w:val="24"/>
                <w:szCs w:val="26"/>
              </w:rPr>
              <w:t>FortiCare</w:t>
            </w:r>
            <w:proofErr w:type="spellEnd"/>
            <w:r w:rsidRPr="005B01F4">
              <w:rPr>
                <w:sz w:val="24"/>
                <w:szCs w:val="26"/>
              </w:rPr>
              <w:t xml:space="preserve"> Premium)</w:t>
            </w:r>
          </w:p>
        </w:tc>
        <w:tc>
          <w:tcPr>
            <w:tcW w:w="2976" w:type="dxa"/>
            <w:vMerge w:val="restart"/>
            <w:shd w:val="clear" w:color="auto" w:fill="FFFFFF"/>
            <w:vAlign w:val="center"/>
          </w:tcPr>
          <w:p w14:paraId="331A3E08" w14:textId="77777777" w:rsidR="005B01F4" w:rsidRPr="005B01F4" w:rsidRDefault="005B01F4" w:rsidP="005B01F4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</w:pPr>
            <w:r w:rsidRPr="005B01F4">
              <w:t xml:space="preserve">Тип продукту: Мережевий пристрій / </w:t>
            </w:r>
            <w:proofErr w:type="spellStart"/>
            <w:r w:rsidRPr="005B01F4">
              <w:t>міжмережевий</w:t>
            </w:r>
            <w:proofErr w:type="spellEnd"/>
            <w:r w:rsidRPr="005B01F4">
              <w:t xml:space="preserve"> екран з розширеною безпекою (</w:t>
            </w:r>
            <w:proofErr w:type="spellStart"/>
            <w:r w:rsidRPr="005B01F4">
              <w:t>Firewall</w:t>
            </w:r>
            <w:proofErr w:type="spellEnd"/>
            <w:r w:rsidRPr="005B01F4">
              <w:t xml:space="preserve"> + UTP)</w:t>
            </w:r>
          </w:p>
          <w:p w14:paraId="10CA960C" w14:textId="77777777" w:rsidR="005B01F4" w:rsidRPr="005B01F4" w:rsidRDefault="005B01F4" w:rsidP="005B01F4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</w:pPr>
            <w:r w:rsidRPr="005B01F4">
              <w:t>Призначення: Захист мережевого трафіку, контроль додатків, запобігання загрозам, VPN, веб‑фільтрація, антивірусна і антивірусна перевірка трафіку</w:t>
            </w:r>
          </w:p>
          <w:p w14:paraId="46EAF55E" w14:textId="77777777" w:rsidR="005B01F4" w:rsidRPr="005B01F4" w:rsidRDefault="005B01F4" w:rsidP="005B01F4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</w:pPr>
            <w:r w:rsidRPr="005B01F4">
              <w:t>Тип ліцензії: Корпоративна (</w:t>
            </w:r>
            <w:proofErr w:type="spellStart"/>
            <w:r w:rsidRPr="005B01F4">
              <w:t>Unified</w:t>
            </w:r>
            <w:proofErr w:type="spellEnd"/>
            <w:r w:rsidRPr="005B01F4">
              <w:t xml:space="preserve"> </w:t>
            </w:r>
            <w:proofErr w:type="spellStart"/>
            <w:r w:rsidRPr="005B01F4">
              <w:t>Threat</w:t>
            </w:r>
            <w:proofErr w:type="spellEnd"/>
            <w:r w:rsidRPr="005B01F4">
              <w:t xml:space="preserve"> </w:t>
            </w:r>
            <w:proofErr w:type="spellStart"/>
            <w:r w:rsidRPr="005B01F4">
              <w:t>Protection</w:t>
            </w:r>
            <w:proofErr w:type="spellEnd"/>
            <w:r w:rsidRPr="005B01F4">
              <w:t xml:space="preserve">, UTP) з підтримкою </w:t>
            </w:r>
            <w:proofErr w:type="spellStart"/>
            <w:r w:rsidRPr="005B01F4">
              <w:t>FortiCare</w:t>
            </w:r>
            <w:proofErr w:type="spellEnd"/>
            <w:r w:rsidRPr="005B01F4">
              <w:t xml:space="preserve"> Premium</w:t>
            </w:r>
          </w:p>
          <w:p w14:paraId="3ED3FB07" w14:textId="77777777" w:rsidR="005B01F4" w:rsidRPr="005B01F4" w:rsidRDefault="005B01F4" w:rsidP="005B01F4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</w:pPr>
            <w:r w:rsidRPr="005B01F4">
              <w:t>Строк дії ліцензії: 12 місяців (1 рік)</w:t>
            </w:r>
          </w:p>
          <w:p w14:paraId="65521A40" w14:textId="77777777" w:rsidR="005B01F4" w:rsidRPr="005B01F4" w:rsidRDefault="005B01F4" w:rsidP="005B01F4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</w:pPr>
            <w:r w:rsidRPr="005B01F4">
              <w:t>Тип поставки: Ліцензійний ключ / електронна активація (ESD)</w:t>
            </w:r>
          </w:p>
          <w:p w14:paraId="19C5F9DF" w14:textId="77777777" w:rsidR="005B01F4" w:rsidRPr="005B01F4" w:rsidRDefault="005B01F4" w:rsidP="005B01F4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</w:pPr>
            <w:r w:rsidRPr="005B01F4">
              <w:t xml:space="preserve">Кількість пристроїв: </w:t>
            </w:r>
          </w:p>
          <w:p w14:paraId="5B0F93B6" w14:textId="77777777" w:rsidR="005B01F4" w:rsidRPr="005B01F4" w:rsidRDefault="005B01F4" w:rsidP="005B01F4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</w:pPr>
            <w:r w:rsidRPr="005B01F4">
              <w:t>Мова інтерфейсу: Багатомовна (включаючи англійську, можливо локалізації в інших мовах)</w:t>
            </w:r>
          </w:p>
          <w:p w14:paraId="7FA293B1" w14:textId="77777777" w:rsidR="005B01F4" w:rsidRPr="005B01F4" w:rsidRDefault="005B01F4" w:rsidP="005B01F4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</w:pPr>
            <w:r w:rsidRPr="005B01F4">
              <w:t xml:space="preserve">Активація: Через серійний номер, через обліковий запис </w:t>
            </w:r>
            <w:proofErr w:type="spellStart"/>
            <w:r w:rsidRPr="005B01F4">
              <w:t>Fortinet</w:t>
            </w:r>
            <w:proofErr w:type="spellEnd"/>
            <w:r w:rsidRPr="005B01F4">
              <w:t xml:space="preserve"> / портал підтримки</w:t>
            </w:r>
          </w:p>
          <w:p w14:paraId="1B08E0B1" w14:textId="77777777" w:rsidR="005B01F4" w:rsidRPr="005B01F4" w:rsidRDefault="005B01F4" w:rsidP="005B01F4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</w:pPr>
            <w:r w:rsidRPr="005B01F4">
              <w:t xml:space="preserve">Підтримка: Включено технічну підтримку </w:t>
            </w:r>
            <w:proofErr w:type="spellStart"/>
            <w:r w:rsidRPr="005B01F4">
              <w:t>FortiCare</w:t>
            </w:r>
            <w:proofErr w:type="spellEnd"/>
            <w:r w:rsidRPr="005B01F4">
              <w:t xml:space="preserve"> протягом дії підписки</w:t>
            </w:r>
          </w:p>
          <w:p w14:paraId="3EA0B5A6" w14:textId="77777777" w:rsidR="005B01F4" w:rsidRPr="005B01F4" w:rsidRDefault="005B01F4" w:rsidP="005B01F4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</w:pPr>
            <w:r w:rsidRPr="005B01F4">
              <w:t>Додаткові сервіси (за ліцензією UTP):</w:t>
            </w:r>
          </w:p>
          <w:p w14:paraId="366588DB" w14:textId="77777777" w:rsidR="005B01F4" w:rsidRPr="005B01F4" w:rsidRDefault="005B01F4" w:rsidP="005B01F4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lang w:val="en-US"/>
              </w:rPr>
            </w:pPr>
            <w:r w:rsidRPr="005B01F4">
              <w:t xml:space="preserve">IPS / </w:t>
            </w:r>
            <w:proofErr w:type="spellStart"/>
            <w:r w:rsidRPr="005B01F4">
              <w:t>Intrusion</w:t>
            </w:r>
            <w:proofErr w:type="spellEnd"/>
            <w:r w:rsidRPr="005B01F4">
              <w:t xml:space="preserve"> </w:t>
            </w:r>
            <w:proofErr w:type="spellStart"/>
            <w:r w:rsidRPr="005B01F4">
              <w:t>Prevention</w:t>
            </w:r>
            <w:proofErr w:type="spellEnd"/>
          </w:p>
          <w:p w14:paraId="70401472" w14:textId="77777777" w:rsidR="005B01F4" w:rsidRPr="005B01F4" w:rsidRDefault="005B01F4" w:rsidP="005B01F4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lang w:val="en-US"/>
              </w:rPr>
            </w:pPr>
            <w:proofErr w:type="spellStart"/>
            <w:r w:rsidRPr="005B01F4">
              <w:t>Advanced</w:t>
            </w:r>
            <w:proofErr w:type="spellEnd"/>
            <w:r w:rsidRPr="005B01F4">
              <w:t xml:space="preserve"> </w:t>
            </w:r>
            <w:proofErr w:type="spellStart"/>
            <w:r w:rsidRPr="005B01F4">
              <w:t>Malware</w:t>
            </w:r>
            <w:proofErr w:type="spellEnd"/>
            <w:r w:rsidRPr="005B01F4">
              <w:t xml:space="preserve"> </w:t>
            </w:r>
            <w:proofErr w:type="spellStart"/>
            <w:r w:rsidRPr="005B01F4">
              <w:t>Protection</w:t>
            </w:r>
            <w:proofErr w:type="spellEnd"/>
            <w:r w:rsidRPr="005B01F4">
              <w:t xml:space="preserve"> (AMP)</w:t>
            </w:r>
          </w:p>
        </w:tc>
        <w:tc>
          <w:tcPr>
            <w:tcW w:w="1276" w:type="dxa"/>
            <w:vAlign w:val="center"/>
          </w:tcPr>
          <w:p w14:paraId="655D3FEA" w14:textId="77777777" w:rsidR="005B01F4" w:rsidRPr="005B01F4" w:rsidRDefault="005B01F4" w:rsidP="005B01F4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6"/>
                <w:szCs w:val="26"/>
              </w:rPr>
            </w:pPr>
            <w:r w:rsidRPr="005B01F4">
              <w:rPr>
                <w:sz w:val="26"/>
                <w:szCs w:val="26"/>
              </w:rPr>
              <w:t>68 976,00</w:t>
            </w:r>
          </w:p>
        </w:tc>
        <w:tc>
          <w:tcPr>
            <w:tcW w:w="709" w:type="dxa"/>
            <w:vAlign w:val="center"/>
          </w:tcPr>
          <w:p w14:paraId="4569E06E" w14:textId="77777777" w:rsidR="005B01F4" w:rsidRPr="005B01F4" w:rsidRDefault="005B01F4" w:rsidP="005B01F4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6"/>
                <w:szCs w:val="26"/>
              </w:rPr>
            </w:pPr>
            <w:r w:rsidRPr="005B01F4">
              <w:rPr>
                <w:sz w:val="26"/>
                <w:szCs w:val="26"/>
              </w:rPr>
              <w:t>2</w:t>
            </w:r>
          </w:p>
        </w:tc>
        <w:tc>
          <w:tcPr>
            <w:tcW w:w="1694" w:type="dxa"/>
            <w:gridSpan w:val="2"/>
            <w:vAlign w:val="center"/>
          </w:tcPr>
          <w:p w14:paraId="09D3AF6F" w14:textId="77777777" w:rsidR="005B01F4" w:rsidRPr="005B01F4" w:rsidRDefault="005B01F4" w:rsidP="005B01F4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6"/>
                <w:szCs w:val="26"/>
                <w:lang w:val="ru-RU"/>
              </w:rPr>
            </w:pPr>
            <w:r w:rsidRPr="005B01F4">
              <w:rPr>
                <w:sz w:val="26"/>
                <w:szCs w:val="26"/>
                <w:lang w:val="ru-RU"/>
              </w:rPr>
              <w:t>137 952,00</w:t>
            </w:r>
          </w:p>
        </w:tc>
      </w:tr>
      <w:tr w:rsidR="005B01F4" w:rsidRPr="005B01F4" w14:paraId="33D62509" w14:textId="77777777" w:rsidTr="00F72A97">
        <w:trPr>
          <w:trHeight w:val="3387"/>
          <w:jc w:val="center"/>
        </w:trPr>
        <w:tc>
          <w:tcPr>
            <w:tcW w:w="2121" w:type="dxa"/>
            <w:gridSpan w:val="2"/>
            <w:shd w:val="clear" w:color="auto" w:fill="FFFFFF"/>
          </w:tcPr>
          <w:p w14:paraId="61D87B1F" w14:textId="53877EC8" w:rsidR="005B01F4" w:rsidRPr="005B01F4" w:rsidRDefault="005B01F4" w:rsidP="005B01F4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Cs w:val="26"/>
              </w:rPr>
            </w:pPr>
            <w:r w:rsidRPr="005B01F4">
              <w:rPr>
                <w:szCs w:val="26"/>
              </w:rPr>
              <w:t xml:space="preserve">Лист запит </w:t>
            </w:r>
            <w:r>
              <w:rPr>
                <w:szCs w:val="26"/>
              </w:rPr>
              <w:t>№2</w:t>
            </w:r>
          </w:p>
          <w:p w14:paraId="48F84F5E" w14:textId="77777777" w:rsidR="005B01F4" w:rsidRPr="005B01F4" w:rsidRDefault="005B01F4" w:rsidP="005B01F4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Cs w:val="26"/>
              </w:rPr>
            </w:pPr>
            <w:r w:rsidRPr="005B01F4">
              <w:rPr>
                <w:szCs w:val="26"/>
              </w:rPr>
              <w:t xml:space="preserve">від 02.10.2025 </w:t>
            </w:r>
          </w:p>
          <w:p w14:paraId="7909B3B1" w14:textId="77777777" w:rsidR="005B01F4" w:rsidRPr="005B01F4" w:rsidRDefault="005B01F4" w:rsidP="005B01F4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Cs w:val="26"/>
              </w:rPr>
            </w:pPr>
            <w:r w:rsidRPr="005B01F4">
              <w:rPr>
                <w:szCs w:val="26"/>
              </w:rPr>
              <w:t>№ 1/23/1500-25</w:t>
            </w:r>
          </w:p>
          <w:p w14:paraId="043F98BF" w14:textId="791D61EE" w:rsidR="005B01F4" w:rsidRPr="005B01F4" w:rsidRDefault="005B01F4" w:rsidP="005B01F4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Cs w:val="26"/>
              </w:rPr>
            </w:pPr>
            <w:r w:rsidRPr="005B01F4">
              <w:rPr>
                <w:szCs w:val="26"/>
              </w:rPr>
              <w:t xml:space="preserve">пропозиція </w:t>
            </w:r>
            <w:r>
              <w:rPr>
                <w:szCs w:val="26"/>
              </w:rPr>
              <w:t>№2</w:t>
            </w:r>
          </w:p>
          <w:p w14:paraId="16D38C37" w14:textId="77777777" w:rsidR="005B01F4" w:rsidRPr="005B01F4" w:rsidRDefault="005B01F4" w:rsidP="005B01F4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Cs w:val="26"/>
              </w:rPr>
            </w:pPr>
            <w:r w:rsidRPr="005B01F4">
              <w:rPr>
                <w:szCs w:val="26"/>
              </w:rPr>
              <w:t xml:space="preserve">від 03.10.2025 </w:t>
            </w:r>
          </w:p>
          <w:p w14:paraId="4CB6CFA1" w14:textId="77777777" w:rsidR="005B01F4" w:rsidRPr="005B01F4" w:rsidRDefault="005B01F4" w:rsidP="005B01F4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Cs w:val="26"/>
              </w:rPr>
            </w:pPr>
            <w:r w:rsidRPr="005B01F4">
              <w:rPr>
                <w:szCs w:val="26"/>
              </w:rPr>
              <w:t>№ 1082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14:paraId="1C482F6E" w14:textId="77777777" w:rsidR="005B01F4" w:rsidRPr="005B01F4" w:rsidRDefault="005B01F4" w:rsidP="005B01F4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976" w:type="dxa"/>
            <w:vMerge/>
            <w:shd w:val="clear" w:color="auto" w:fill="FFFFFF"/>
            <w:vAlign w:val="center"/>
          </w:tcPr>
          <w:p w14:paraId="18503D92" w14:textId="77777777" w:rsidR="005B01F4" w:rsidRPr="005B01F4" w:rsidRDefault="005B01F4" w:rsidP="005B01F4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5956BCC4" w14:textId="77777777" w:rsidR="005B01F4" w:rsidRPr="005B01F4" w:rsidRDefault="005B01F4" w:rsidP="005B01F4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6"/>
                <w:szCs w:val="26"/>
              </w:rPr>
            </w:pPr>
            <w:r w:rsidRPr="005B01F4">
              <w:rPr>
                <w:sz w:val="26"/>
                <w:szCs w:val="26"/>
              </w:rPr>
              <w:t>68 970,00</w:t>
            </w:r>
          </w:p>
        </w:tc>
        <w:tc>
          <w:tcPr>
            <w:tcW w:w="709" w:type="dxa"/>
            <w:vAlign w:val="center"/>
          </w:tcPr>
          <w:p w14:paraId="6F9483EA" w14:textId="77777777" w:rsidR="005B01F4" w:rsidRPr="005B01F4" w:rsidRDefault="005B01F4" w:rsidP="005B01F4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6"/>
                <w:szCs w:val="26"/>
              </w:rPr>
            </w:pPr>
            <w:r w:rsidRPr="005B01F4">
              <w:rPr>
                <w:sz w:val="26"/>
                <w:szCs w:val="26"/>
              </w:rPr>
              <w:t>2</w:t>
            </w:r>
          </w:p>
        </w:tc>
        <w:tc>
          <w:tcPr>
            <w:tcW w:w="1694" w:type="dxa"/>
            <w:gridSpan w:val="2"/>
            <w:vAlign w:val="center"/>
          </w:tcPr>
          <w:p w14:paraId="2F95AA9C" w14:textId="77777777" w:rsidR="005B01F4" w:rsidRPr="005B01F4" w:rsidRDefault="005B01F4" w:rsidP="005B01F4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 w:val="26"/>
                <w:szCs w:val="26"/>
                <w:lang w:val="ru-RU"/>
              </w:rPr>
            </w:pPr>
          </w:p>
          <w:p w14:paraId="1BBEED3A" w14:textId="77777777" w:rsidR="005B01F4" w:rsidRPr="005B01F4" w:rsidRDefault="005B01F4" w:rsidP="005B01F4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6"/>
                <w:szCs w:val="26"/>
                <w:lang w:val="ru-RU"/>
              </w:rPr>
            </w:pPr>
            <w:r w:rsidRPr="005B01F4">
              <w:rPr>
                <w:sz w:val="26"/>
                <w:szCs w:val="26"/>
                <w:lang w:val="ru-RU"/>
              </w:rPr>
              <w:t>137 940,00</w:t>
            </w:r>
          </w:p>
          <w:p w14:paraId="069F99A6" w14:textId="77777777" w:rsidR="005B01F4" w:rsidRPr="005B01F4" w:rsidRDefault="005B01F4" w:rsidP="005B01F4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5B01F4" w:rsidRPr="005B01F4" w14:paraId="37234FE6" w14:textId="77777777" w:rsidTr="00F72A97">
        <w:trPr>
          <w:trHeight w:val="3161"/>
          <w:jc w:val="center"/>
        </w:trPr>
        <w:tc>
          <w:tcPr>
            <w:tcW w:w="2121" w:type="dxa"/>
            <w:gridSpan w:val="2"/>
            <w:shd w:val="clear" w:color="auto" w:fill="FFFFFF"/>
          </w:tcPr>
          <w:p w14:paraId="395798CC" w14:textId="7A931F65" w:rsidR="005B01F4" w:rsidRPr="005B01F4" w:rsidRDefault="005B01F4" w:rsidP="005B01F4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Cs w:val="26"/>
              </w:rPr>
            </w:pPr>
            <w:r w:rsidRPr="005B01F4">
              <w:rPr>
                <w:szCs w:val="26"/>
              </w:rPr>
              <w:t xml:space="preserve">Лист запит </w:t>
            </w:r>
            <w:r>
              <w:rPr>
                <w:szCs w:val="26"/>
              </w:rPr>
              <w:t>№3</w:t>
            </w:r>
          </w:p>
          <w:p w14:paraId="708D8B5F" w14:textId="77777777" w:rsidR="005B01F4" w:rsidRPr="005B01F4" w:rsidRDefault="005B01F4" w:rsidP="005B01F4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Cs w:val="26"/>
              </w:rPr>
            </w:pPr>
            <w:r w:rsidRPr="005B01F4">
              <w:rPr>
                <w:szCs w:val="26"/>
              </w:rPr>
              <w:t>від 02.10.2025</w:t>
            </w:r>
          </w:p>
          <w:p w14:paraId="01289D5F" w14:textId="77777777" w:rsidR="005B01F4" w:rsidRPr="005B01F4" w:rsidRDefault="005B01F4" w:rsidP="005B01F4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Cs w:val="26"/>
              </w:rPr>
            </w:pPr>
            <w:r w:rsidRPr="005B01F4">
              <w:rPr>
                <w:szCs w:val="26"/>
              </w:rPr>
              <w:t>№ 1/23/1499-25</w:t>
            </w:r>
          </w:p>
          <w:p w14:paraId="0E2A01AF" w14:textId="0D460FE1" w:rsidR="005B01F4" w:rsidRPr="005B01F4" w:rsidRDefault="005B01F4" w:rsidP="005B01F4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Cs w:val="26"/>
              </w:rPr>
            </w:pPr>
            <w:r w:rsidRPr="005B01F4">
              <w:rPr>
                <w:szCs w:val="26"/>
              </w:rPr>
              <w:t xml:space="preserve">пропозиція </w:t>
            </w:r>
            <w:r>
              <w:rPr>
                <w:szCs w:val="26"/>
              </w:rPr>
              <w:t>№3</w:t>
            </w:r>
          </w:p>
          <w:p w14:paraId="7C8F4494" w14:textId="77777777" w:rsidR="005B01F4" w:rsidRPr="005B01F4" w:rsidRDefault="005B01F4" w:rsidP="005B01F4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Cs w:val="26"/>
              </w:rPr>
            </w:pPr>
            <w:r w:rsidRPr="005B01F4">
              <w:rPr>
                <w:szCs w:val="26"/>
              </w:rPr>
              <w:t>від 09.10.2025</w:t>
            </w:r>
          </w:p>
          <w:p w14:paraId="1F46DB57" w14:textId="77777777" w:rsidR="005B01F4" w:rsidRPr="005B01F4" w:rsidRDefault="005B01F4" w:rsidP="005B01F4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Cs w:val="26"/>
              </w:rPr>
            </w:pPr>
            <w:r w:rsidRPr="005B01F4">
              <w:rPr>
                <w:szCs w:val="26"/>
              </w:rPr>
              <w:t>№</w:t>
            </w:r>
            <w:r w:rsidRPr="005B01F4">
              <w:rPr>
                <w:szCs w:val="26"/>
                <w:lang w:val="ru-RU"/>
              </w:rPr>
              <w:t>1099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14:paraId="7C595452" w14:textId="77777777" w:rsidR="005B01F4" w:rsidRPr="005B01F4" w:rsidRDefault="005B01F4" w:rsidP="005B01F4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pacing w:line="10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976" w:type="dxa"/>
            <w:vMerge/>
            <w:shd w:val="clear" w:color="auto" w:fill="FFFFFF"/>
            <w:vAlign w:val="center"/>
          </w:tcPr>
          <w:p w14:paraId="0A04C514" w14:textId="77777777" w:rsidR="005B01F4" w:rsidRPr="005B01F4" w:rsidRDefault="005B01F4" w:rsidP="005B01F4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74094A55" w14:textId="77777777" w:rsidR="005B01F4" w:rsidRPr="005B01F4" w:rsidRDefault="005B01F4" w:rsidP="005B01F4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6"/>
                <w:szCs w:val="26"/>
              </w:rPr>
            </w:pPr>
            <w:r w:rsidRPr="005B01F4">
              <w:rPr>
                <w:sz w:val="26"/>
                <w:szCs w:val="26"/>
              </w:rPr>
              <w:t>75 279,00</w:t>
            </w:r>
          </w:p>
        </w:tc>
        <w:tc>
          <w:tcPr>
            <w:tcW w:w="709" w:type="dxa"/>
            <w:vAlign w:val="center"/>
          </w:tcPr>
          <w:p w14:paraId="23759651" w14:textId="77777777" w:rsidR="005B01F4" w:rsidRPr="005B01F4" w:rsidRDefault="005B01F4" w:rsidP="005B01F4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before="240" w:line="100" w:lineRule="atLeast"/>
              <w:jc w:val="center"/>
              <w:rPr>
                <w:sz w:val="26"/>
                <w:szCs w:val="26"/>
                <w:lang w:val="ru-RU"/>
              </w:rPr>
            </w:pPr>
            <w:r w:rsidRPr="005B01F4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1694" w:type="dxa"/>
            <w:gridSpan w:val="2"/>
            <w:vAlign w:val="center"/>
          </w:tcPr>
          <w:p w14:paraId="71146994" w14:textId="77777777" w:rsidR="005B01F4" w:rsidRPr="005B01F4" w:rsidRDefault="005B01F4" w:rsidP="005B01F4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6"/>
                <w:szCs w:val="26"/>
                <w:lang w:val="ru-RU"/>
              </w:rPr>
            </w:pPr>
            <w:r w:rsidRPr="005B01F4">
              <w:rPr>
                <w:sz w:val="26"/>
                <w:szCs w:val="26"/>
                <w:lang w:val="ru-RU"/>
              </w:rPr>
              <w:t>150 558,00</w:t>
            </w:r>
          </w:p>
        </w:tc>
      </w:tr>
      <w:tr w:rsidR="005B01F4" w:rsidRPr="005B01F4" w14:paraId="2B6EDC2D" w14:textId="77777777" w:rsidTr="00F72A97">
        <w:trPr>
          <w:gridAfter w:val="1"/>
          <w:wAfter w:w="13" w:type="dxa"/>
          <w:trHeight w:val="398"/>
          <w:jc w:val="center"/>
        </w:trPr>
        <w:tc>
          <w:tcPr>
            <w:tcW w:w="1025" w:type="dxa"/>
            <w:vMerge w:val="restart"/>
            <w:tcBorders>
              <w:left w:val="nil"/>
              <w:right w:val="nil"/>
            </w:tcBorders>
          </w:tcPr>
          <w:p w14:paraId="60BCEB37" w14:textId="77777777" w:rsidR="005B01F4" w:rsidRPr="005B01F4" w:rsidRDefault="005B01F4" w:rsidP="005B01F4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 w:val="26"/>
                <w:szCs w:val="26"/>
              </w:rPr>
            </w:pPr>
          </w:p>
        </w:tc>
        <w:tc>
          <w:tcPr>
            <w:tcW w:w="1096" w:type="dxa"/>
            <w:tcBorders>
              <w:left w:val="nil"/>
              <w:bottom w:val="nil"/>
            </w:tcBorders>
          </w:tcPr>
          <w:p w14:paraId="4A9893D1" w14:textId="77777777" w:rsidR="005B01F4" w:rsidRPr="005B01F4" w:rsidRDefault="005B01F4" w:rsidP="005B01F4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 w:val="26"/>
                <w:szCs w:val="26"/>
              </w:rPr>
            </w:pPr>
          </w:p>
        </w:tc>
        <w:tc>
          <w:tcPr>
            <w:tcW w:w="6379" w:type="dxa"/>
            <w:gridSpan w:val="4"/>
            <w:shd w:val="clear" w:color="auto" w:fill="FFFFFF"/>
            <w:vAlign w:val="center"/>
          </w:tcPr>
          <w:p w14:paraId="5A6B95E9" w14:textId="77777777" w:rsidR="005B01F4" w:rsidRPr="005B01F4" w:rsidRDefault="005B01F4" w:rsidP="005B01F4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 w:val="26"/>
                <w:szCs w:val="26"/>
              </w:rPr>
            </w:pPr>
            <w:r w:rsidRPr="005B01F4">
              <w:rPr>
                <w:sz w:val="26"/>
                <w:szCs w:val="26"/>
              </w:rPr>
              <w:t>Середня вартість за 1 шт., грн. з ПДВ</w:t>
            </w:r>
          </w:p>
        </w:tc>
        <w:tc>
          <w:tcPr>
            <w:tcW w:w="1681" w:type="dxa"/>
            <w:shd w:val="clear" w:color="auto" w:fill="FFFFFF"/>
            <w:vAlign w:val="center"/>
          </w:tcPr>
          <w:p w14:paraId="6C62F571" w14:textId="77777777" w:rsidR="005B01F4" w:rsidRPr="005B01F4" w:rsidRDefault="005B01F4" w:rsidP="005B01F4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6"/>
                <w:szCs w:val="26"/>
                <w:lang w:val="ru-RU"/>
              </w:rPr>
            </w:pPr>
            <w:r w:rsidRPr="005B01F4">
              <w:rPr>
                <w:sz w:val="26"/>
                <w:szCs w:val="26"/>
              </w:rPr>
              <w:t>7</w:t>
            </w:r>
            <w:r w:rsidRPr="005B01F4">
              <w:rPr>
                <w:sz w:val="26"/>
                <w:szCs w:val="26"/>
                <w:lang w:val="en-US"/>
              </w:rPr>
              <w:t>1</w:t>
            </w:r>
            <w:r w:rsidRPr="005B01F4">
              <w:rPr>
                <w:sz w:val="26"/>
                <w:szCs w:val="26"/>
              </w:rPr>
              <w:t> </w:t>
            </w:r>
            <w:r w:rsidRPr="005B01F4">
              <w:rPr>
                <w:sz w:val="26"/>
                <w:szCs w:val="26"/>
                <w:lang w:val="ru-RU"/>
              </w:rPr>
              <w:t>075,00</w:t>
            </w:r>
          </w:p>
        </w:tc>
      </w:tr>
      <w:tr w:rsidR="005B01F4" w:rsidRPr="005B01F4" w14:paraId="1443C97F" w14:textId="77777777" w:rsidTr="00F72A97">
        <w:trPr>
          <w:gridAfter w:val="1"/>
          <w:wAfter w:w="13" w:type="dxa"/>
          <w:trHeight w:val="398"/>
          <w:jc w:val="center"/>
        </w:trPr>
        <w:tc>
          <w:tcPr>
            <w:tcW w:w="1025" w:type="dxa"/>
            <w:vMerge/>
            <w:tcBorders>
              <w:left w:val="nil"/>
              <w:bottom w:val="nil"/>
              <w:right w:val="nil"/>
            </w:tcBorders>
          </w:tcPr>
          <w:p w14:paraId="57016205" w14:textId="77777777" w:rsidR="005B01F4" w:rsidRPr="005B01F4" w:rsidRDefault="005B01F4" w:rsidP="005B01F4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 w:val="26"/>
                <w:szCs w:val="2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</w:tcBorders>
          </w:tcPr>
          <w:p w14:paraId="6B1A3214" w14:textId="77777777" w:rsidR="005B01F4" w:rsidRPr="005B01F4" w:rsidRDefault="005B01F4" w:rsidP="005B01F4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 w:val="26"/>
                <w:szCs w:val="26"/>
              </w:rPr>
            </w:pPr>
          </w:p>
        </w:tc>
        <w:tc>
          <w:tcPr>
            <w:tcW w:w="6379" w:type="dxa"/>
            <w:gridSpan w:val="4"/>
          </w:tcPr>
          <w:p w14:paraId="6700286B" w14:textId="77777777" w:rsidR="005B01F4" w:rsidRPr="005B01F4" w:rsidRDefault="005B01F4" w:rsidP="005B01F4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rPr>
                <w:sz w:val="26"/>
                <w:szCs w:val="26"/>
              </w:rPr>
            </w:pPr>
            <w:r w:rsidRPr="005B01F4">
              <w:rPr>
                <w:sz w:val="26"/>
                <w:szCs w:val="26"/>
              </w:rPr>
              <w:t>Середня вартість за 2 шт., грн. з ПДВ</w:t>
            </w:r>
          </w:p>
        </w:tc>
        <w:tc>
          <w:tcPr>
            <w:tcW w:w="1681" w:type="dxa"/>
            <w:shd w:val="clear" w:color="auto" w:fill="FFFFFF"/>
            <w:vAlign w:val="center"/>
          </w:tcPr>
          <w:p w14:paraId="0C1B7428" w14:textId="77777777" w:rsidR="005B01F4" w:rsidRPr="005B01F4" w:rsidRDefault="005B01F4" w:rsidP="005B01F4">
            <w:pPr>
              <w:widowControl/>
              <w:tabs>
                <w:tab w:val="left" w:pos="851"/>
                <w:tab w:val="center" w:pos="4677"/>
                <w:tab w:val="right" w:pos="9355"/>
              </w:tabs>
              <w:autoSpaceDE/>
              <w:autoSpaceDN/>
              <w:snapToGrid w:val="0"/>
              <w:spacing w:line="100" w:lineRule="atLeast"/>
              <w:jc w:val="center"/>
              <w:rPr>
                <w:sz w:val="26"/>
                <w:szCs w:val="26"/>
                <w:lang w:val="ru-RU"/>
              </w:rPr>
            </w:pPr>
            <w:r w:rsidRPr="005B01F4">
              <w:rPr>
                <w:sz w:val="26"/>
                <w:szCs w:val="26"/>
                <w:lang w:val="ru-RU"/>
              </w:rPr>
              <w:t>142 150,00</w:t>
            </w:r>
          </w:p>
        </w:tc>
      </w:tr>
    </w:tbl>
    <w:p w14:paraId="3569144D" w14:textId="77777777" w:rsidR="005B01F4" w:rsidRDefault="005B01F4" w:rsidP="0025444D">
      <w:pPr>
        <w:widowControl/>
        <w:tabs>
          <w:tab w:val="left" w:pos="567"/>
        </w:tabs>
        <w:autoSpaceDE/>
        <w:autoSpaceDN/>
        <w:ind w:firstLine="567"/>
        <w:jc w:val="both"/>
        <w:rPr>
          <w:sz w:val="28"/>
          <w:szCs w:val="28"/>
        </w:rPr>
      </w:pPr>
    </w:p>
    <w:p w14:paraId="5FFA68A8" w14:textId="4D22AEB1" w:rsidR="00174FB3" w:rsidRDefault="005B01F4" w:rsidP="00691690">
      <w:pPr>
        <w:widowControl/>
        <w:autoSpaceDE/>
        <w:autoSpaceDN/>
        <w:spacing w:line="276" w:lineRule="auto"/>
        <w:ind w:firstLine="708"/>
        <w:jc w:val="both"/>
      </w:pPr>
      <w:r w:rsidRPr="00315F8C">
        <w:rPr>
          <w:rFonts w:eastAsia="Calibri"/>
          <w:sz w:val="28"/>
          <w:szCs w:val="28"/>
        </w:rPr>
        <w:t xml:space="preserve">На підставі проведеного моніторингу цін, очікувана вартість становить </w:t>
      </w:r>
      <w:r w:rsidRPr="005B01F4">
        <w:rPr>
          <w:rFonts w:eastAsia="Calibri"/>
          <w:sz w:val="28"/>
          <w:szCs w:val="28"/>
        </w:rPr>
        <w:t>142 150,00</w:t>
      </w:r>
      <w:r w:rsidRPr="00315F8C">
        <w:rPr>
          <w:rFonts w:eastAsia="Calibri"/>
          <w:sz w:val="28"/>
          <w:szCs w:val="28"/>
        </w:rPr>
        <w:t xml:space="preserve"> грн, при цьому річним планом </w:t>
      </w:r>
      <w:proofErr w:type="spellStart"/>
      <w:r w:rsidRPr="00315F8C">
        <w:rPr>
          <w:rFonts w:eastAsia="Calibri"/>
          <w:sz w:val="28"/>
          <w:szCs w:val="28"/>
        </w:rPr>
        <w:t>закупівель</w:t>
      </w:r>
      <w:proofErr w:type="spellEnd"/>
      <w:r w:rsidRPr="00315F8C">
        <w:rPr>
          <w:rFonts w:eastAsia="Calibri"/>
          <w:sz w:val="28"/>
          <w:szCs w:val="28"/>
        </w:rPr>
        <w:t xml:space="preserve"> на 2025 рік передбачена очікувана вартість закупівлі </w:t>
      </w:r>
      <w:r w:rsidR="00691690" w:rsidRPr="00691690">
        <w:rPr>
          <w:rFonts w:eastAsia="Calibri"/>
          <w:sz w:val="28"/>
          <w:szCs w:val="28"/>
        </w:rPr>
        <w:t xml:space="preserve">142 000,00 </w:t>
      </w:r>
      <w:r w:rsidRPr="00315F8C">
        <w:rPr>
          <w:rFonts w:eastAsia="Calibri"/>
          <w:sz w:val="28"/>
          <w:szCs w:val="28"/>
        </w:rPr>
        <w:t xml:space="preserve">грн. Отже очікувана вартість закупівлі </w:t>
      </w:r>
      <w:r w:rsidR="00691690" w:rsidRPr="00691690">
        <w:rPr>
          <w:rFonts w:eastAsia="Calibri"/>
          <w:sz w:val="28"/>
          <w:szCs w:val="28"/>
        </w:rPr>
        <w:t xml:space="preserve">Ліцензійного програмного забезпечення </w:t>
      </w:r>
      <w:proofErr w:type="spellStart"/>
      <w:r w:rsidR="00691690" w:rsidRPr="00691690">
        <w:rPr>
          <w:rFonts w:eastAsia="Calibri"/>
          <w:sz w:val="28"/>
          <w:szCs w:val="28"/>
        </w:rPr>
        <w:t>Fortinet</w:t>
      </w:r>
      <w:proofErr w:type="spellEnd"/>
      <w:r w:rsidR="00691690" w:rsidRPr="00691690">
        <w:rPr>
          <w:rFonts w:eastAsia="Calibri"/>
          <w:sz w:val="28"/>
          <w:szCs w:val="28"/>
        </w:rPr>
        <w:t xml:space="preserve"> за кодом ДК 021:2015 48220000-6 «Пакети програмного забезпечення для мереж Інтернет та Інтранет» </w:t>
      </w:r>
      <w:r w:rsidRPr="00315F8C">
        <w:rPr>
          <w:rFonts w:eastAsia="Calibri"/>
          <w:sz w:val="28"/>
          <w:szCs w:val="28"/>
        </w:rPr>
        <w:t xml:space="preserve">згідно запланованої у річному плані </w:t>
      </w:r>
      <w:proofErr w:type="spellStart"/>
      <w:r w:rsidRPr="00315F8C">
        <w:rPr>
          <w:rFonts w:eastAsia="Calibri"/>
          <w:sz w:val="28"/>
          <w:szCs w:val="28"/>
        </w:rPr>
        <w:t>закупівель</w:t>
      </w:r>
      <w:proofErr w:type="spellEnd"/>
      <w:r w:rsidRPr="00315F8C">
        <w:rPr>
          <w:rFonts w:eastAsia="Calibri"/>
          <w:sz w:val="28"/>
          <w:szCs w:val="28"/>
        </w:rPr>
        <w:t xml:space="preserve"> складає </w:t>
      </w:r>
      <w:r w:rsidRPr="00BF0148">
        <w:rPr>
          <w:rFonts w:eastAsia="Calibri"/>
          <w:sz w:val="28"/>
          <w:szCs w:val="28"/>
        </w:rPr>
        <w:t>1</w:t>
      </w:r>
      <w:r w:rsidR="00691690">
        <w:rPr>
          <w:rFonts w:eastAsia="Calibri"/>
          <w:sz w:val="28"/>
          <w:szCs w:val="28"/>
        </w:rPr>
        <w:t>42</w:t>
      </w:r>
      <w:r w:rsidRPr="00BF0148">
        <w:rPr>
          <w:rFonts w:eastAsia="Calibri"/>
          <w:sz w:val="28"/>
          <w:szCs w:val="28"/>
        </w:rPr>
        <w:t xml:space="preserve"> 000,00 грн. (Сто </w:t>
      </w:r>
      <w:r w:rsidR="00691690">
        <w:rPr>
          <w:rFonts w:eastAsia="Calibri"/>
          <w:sz w:val="28"/>
          <w:szCs w:val="28"/>
        </w:rPr>
        <w:t>сорок дві</w:t>
      </w:r>
      <w:r w:rsidRPr="00BF0148">
        <w:rPr>
          <w:rFonts w:eastAsia="Calibri"/>
          <w:sz w:val="28"/>
          <w:szCs w:val="28"/>
        </w:rPr>
        <w:t xml:space="preserve"> тисяч</w:t>
      </w:r>
      <w:r w:rsidR="00691690">
        <w:rPr>
          <w:rFonts w:eastAsia="Calibri"/>
          <w:sz w:val="28"/>
          <w:szCs w:val="28"/>
        </w:rPr>
        <w:t>і</w:t>
      </w:r>
      <w:r w:rsidRPr="00BF0148">
        <w:rPr>
          <w:rFonts w:eastAsia="Calibri"/>
          <w:sz w:val="28"/>
          <w:szCs w:val="28"/>
        </w:rPr>
        <w:t xml:space="preserve"> гривень 00 копійок)</w:t>
      </w:r>
      <w:r w:rsidRPr="00315F8C">
        <w:rPr>
          <w:rFonts w:eastAsia="Calibri"/>
          <w:sz w:val="28"/>
          <w:szCs w:val="28"/>
        </w:rPr>
        <w:t xml:space="preserve"> з ПДВ</w:t>
      </w:r>
      <w:r w:rsidRPr="0088166D">
        <w:rPr>
          <w:rFonts w:eastAsia="Calibri"/>
          <w:sz w:val="28"/>
          <w:szCs w:val="28"/>
        </w:rPr>
        <w:t>.</w:t>
      </w:r>
    </w:p>
    <w:sectPr w:rsidR="00174FB3" w:rsidSect="005B01F4">
      <w:pgSz w:w="11910" w:h="16840"/>
      <w:pgMar w:top="1040" w:right="720" w:bottom="156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686C"/>
    <w:multiLevelType w:val="singleLevel"/>
    <w:tmpl w:val="0558686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8030346"/>
    <w:multiLevelType w:val="hybridMultilevel"/>
    <w:tmpl w:val="65003816"/>
    <w:lvl w:ilvl="0" w:tplc="2E3AB1B4">
      <w:start w:val="1"/>
      <w:numFmt w:val="decimal"/>
      <w:lvlText w:val="%1."/>
      <w:lvlJc w:val="left"/>
      <w:pPr>
        <w:ind w:left="102" w:hanging="40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B882F0A8">
      <w:numFmt w:val="bullet"/>
      <w:lvlText w:val="•"/>
      <w:lvlJc w:val="left"/>
      <w:pPr>
        <w:ind w:left="1048" w:hanging="401"/>
      </w:pPr>
      <w:rPr>
        <w:rFonts w:hint="default"/>
        <w:lang w:val="uk-UA" w:eastAsia="en-US" w:bidi="ar-SA"/>
      </w:rPr>
    </w:lvl>
    <w:lvl w:ilvl="2" w:tplc="1E8E73FC">
      <w:numFmt w:val="bullet"/>
      <w:lvlText w:val="•"/>
      <w:lvlJc w:val="left"/>
      <w:pPr>
        <w:ind w:left="1997" w:hanging="401"/>
      </w:pPr>
      <w:rPr>
        <w:rFonts w:hint="default"/>
        <w:lang w:val="uk-UA" w:eastAsia="en-US" w:bidi="ar-SA"/>
      </w:rPr>
    </w:lvl>
    <w:lvl w:ilvl="3" w:tplc="E7AC7256">
      <w:numFmt w:val="bullet"/>
      <w:lvlText w:val="•"/>
      <w:lvlJc w:val="left"/>
      <w:pPr>
        <w:ind w:left="2945" w:hanging="401"/>
      </w:pPr>
      <w:rPr>
        <w:rFonts w:hint="default"/>
        <w:lang w:val="uk-UA" w:eastAsia="en-US" w:bidi="ar-SA"/>
      </w:rPr>
    </w:lvl>
    <w:lvl w:ilvl="4" w:tplc="E4C4B59C">
      <w:numFmt w:val="bullet"/>
      <w:lvlText w:val="•"/>
      <w:lvlJc w:val="left"/>
      <w:pPr>
        <w:ind w:left="3894" w:hanging="401"/>
      </w:pPr>
      <w:rPr>
        <w:rFonts w:hint="default"/>
        <w:lang w:val="uk-UA" w:eastAsia="en-US" w:bidi="ar-SA"/>
      </w:rPr>
    </w:lvl>
    <w:lvl w:ilvl="5" w:tplc="C9AA31DE">
      <w:numFmt w:val="bullet"/>
      <w:lvlText w:val="•"/>
      <w:lvlJc w:val="left"/>
      <w:pPr>
        <w:ind w:left="4843" w:hanging="401"/>
      </w:pPr>
      <w:rPr>
        <w:rFonts w:hint="default"/>
        <w:lang w:val="uk-UA" w:eastAsia="en-US" w:bidi="ar-SA"/>
      </w:rPr>
    </w:lvl>
    <w:lvl w:ilvl="6" w:tplc="8098BB4E">
      <w:numFmt w:val="bullet"/>
      <w:lvlText w:val="•"/>
      <w:lvlJc w:val="left"/>
      <w:pPr>
        <w:ind w:left="5791" w:hanging="401"/>
      </w:pPr>
      <w:rPr>
        <w:rFonts w:hint="default"/>
        <w:lang w:val="uk-UA" w:eastAsia="en-US" w:bidi="ar-SA"/>
      </w:rPr>
    </w:lvl>
    <w:lvl w:ilvl="7" w:tplc="2BDCF322">
      <w:numFmt w:val="bullet"/>
      <w:lvlText w:val="•"/>
      <w:lvlJc w:val="left"/>
      <w:pPr>
        <w:ind w:left="6740" w:hanging="401"/>
      </w:pPr>
      <w:rPr>
        <w:rFonts w:hint="default"/>
        <w:lang w:val="uk-UA" w:eastAsia="en-US" w:bidi="ar-SA"/>
      </w:rPr>
    </w:lvl>
    <w:lvl w:ilvl="8" w:tplc="1F2E9626">
      <w:numFmt w:val="bullet"/>
      <w:lvlText w:val="•"/>
      <w:lvlJc w:val="left"/>
      <w:pPr>
        <w:ind w:left="7689" w:hanging="401"/>
      </w:pPr>
      <w:rPr>
        <w:rFonts w:hint="default"/>
        <w:lang w:val="uk-UA" w:eastAsia="en-US" w:bidi="ar-SA"/>
      </w:rPr>
    </w:lvl>
  </w:abstractNum>
  <w:abstractNum w:abstractNumId="2" w15:restartNumberingAfterBreak="0">
    <w:nsid w:val="6D3D0FEC"/>
    <w:multiLevelType w:val="hybridMultilevel"/>
    <w:tmpl w:val="65003816"/>
    <w:lvl w:ilvl="0" w:tplc="2E3AB1B4">
      <w:start w:val="1"/>
      <w:numFmt w:val="decimal"/>
      <w:lvlText w:val="%1."/>
      <w:lvlJc w:val="left"/>
      <w:pPr>
        <w:ind w:left="102" w:hanging="40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B882F0A8">
      <w:numFmt w:val="bullet"/>
      <w:lvlText w:val="•"/>
      <w:lvlJc w:val="left"/>
      <w:pPr>
        <w:ind w:left="1048" w:hanging="401"/>
      </w:pPr>
      <w:rPr>
        <w:rFonts w:hint="default"/>
        <w:lang w:val="uk-UA" w:eastAsia="en-US" w:bidi="ar-SA"/>
      </w:rPr>
    </w:lvl>
    <w:lvl w:ilvl="2" w:tplc="1E8E73FC">
      <w:numFmt w:val="bullet"/>
      <w:lvlText w:val="•"/>
      <w:lvlJc w:val="left"/>
      <w:pPr>
        <w:ind w:left="1997" w:hanging="401"/>
      </w:pPr>
      <w:rPr>
        <w:rFonts w:hint="default"/>
        <w:lang w:val="uk-UA" w:eastAsia="en-US" w:bidi="ar-SA"/>
      </w:rPr>
    </w:lvl>
    <w:lvl w:ilvl="3" w:tplc="E7AC7256">
      <w:numFmt w:val="bullet"/>
      <w:lvlText w:val="•"/>
      <w:lvlJc w:val="left"/>
      <w:pPr>
        <w:ind w:left="2945" w:hanging="401"/>
      </w:pPr>
      <w:rPr>
        <w:rFonts w:hint="default"/>
        <w:lang w:val="uk-UA" w:eastAsia="en-US" w:bidi="ar-SA"/>
      </w:rPr>
    </w:lvl>
    <w:lvl w:ilvl="4" w:tplc="E4C4B59C">
      <w:numFmt w:val="bullet"/>
      <w:lvlText w:val="•"/>
      <w:lvlJc w:val="left"/>
      <w:pPr>
        <w:ind w:left="3894" w:hanging="401"/>
      </w:pPr>
      <w:rPr>
        <w:rFonts w:hint="default"/>
        <w:lang w:val="uk-UA" w:eastAsia="en-US" w:bidi="ar-SA"/>
      </w:rPr>
    </w:lvl>
    <w:lvl w:ilvl="5" w:tplc="C9AA31DE">
      <w:numFmt w:val="bullet"/>
      <w:lvlText w:val="•"/>
      <w:lvlJc w:val="left"/>
      <w:pPr>
        <w:ind w:left="4843" w:hanging="401"/>
      </w:pPr>
      <w:rPr>
        <w:rFonts w:hint="default"/>
        <w:lang w:val="uk-UA" w:eastAsia="en-US" w:bidi="ar-SA"/>
      </w:rPr>
    </w:lvl>
    <w:lvl w:ilvl="6" w:tplc="8098BB4E">
      <w:numFmt w:val="bullet"/>
      <w:lvlText w:val="•"/>
      <w:lvlJc w:val="left"/>
      <w:pPr>
        <w:ind w:left="5791" w:hanging="401"/>
      </w:pPr>
      <w:rPr>
        <w:rFonts w:hint="default"/>
        <w:lang w:val="uk-UA" w:eastAsia="en-US" w:bidi="ar-SA"/>
      </w:rPr>
    </w:lvl>
    <w:lvl w:ilvl="7" w:tplc="2BDCF322">
      <w:numFmt w:val="bullet"/>
      <w:lvlText w:val="•"/>
      <w:lvlJc w:val="left"/>
      <w:pPr>
        <w:ind w:left="6740" w:hanging="401"/>
      </w:pPr>
      <w:rPr>
        <w:rFonts w:hint="default"/>
        <w:lang w:val="uk-UA" w:eastAsia="en-US" w:bidi="ar-SA"/>
      </w:rPr>
    </w:lvl>
    <w:lvl w:ilvl="8" w:tplc="1F2E9626">
      <w:numFmt w:val="bullet"/>
      <w:lvlText w:val="•"/>
      <w:lvlJc w:val="left"/>
      <w:pPr>
        <w:ind w:left="7689" w:hanging="401"/>
      </w:pPr>
      <w:rPr>
        <w:rFonts w:hint="default"/>
        <w:lang w:val="uk-UA" w:eastAsia="en-US" w:bidi="ar-SA"/>
      </w:rPr>
    </w:lvl>
  </w:abstractNum>
  <w:num w:numId="1" w16cid:durableId="1759790974">
    <w:abstractNumId w:val="1"/>
  </w:num>
  <w:num w:numId="2" w16cid:durableId="1991009522">
    <w:abstractNumId w:val="2"/>
  </w:num>
  <w:num w:numId="3" w16cid:durableId="1888487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CB6"/>
    <w:rsid w:val="00014405"/>
    <w:rsid w:val="000725BC"/>
    <w:rsid w:val="0013400A"/>
    <w:rsid w:val="00161E75"/>
    <w:rsid w:val="001738B6"/>
    <w:rsid w:val="00174FB3"/>
    <w:rsid w:val="001B4E82"/>
    <w:rsid w:val="0022730D"/>
    <w:rsid w:val="0025444D"/>
    <w:rsid w:val="002634C5"/>
    <w:rsid w:val="00265C41"/>
    <w:rsid w:val="002F4646"/>
    <w:rsid w:val="002F4654"/>
    <w:rsid w:val="00395588"/>
    <w:rsid w:val="003D13FE"/>
    <w:rsid w:val="00444D93"/>
    <w:rsid w:val="00446916"/>
    <w:rsid w:val="004C52E8"/>
    <w:rsid w:val="004D10CD"/>
    <w:rsid w:val="004E5CFD"/>
    <w:rsid w:val="00560994"/>
    <w:rsid w:val="00584D4E"/>
    <w:rsid w:val="005B01F4"/>
    <w:rsid w:val="005B4754"/>
    <w:rsid w:val="005C5C1B"/>
    <w:rsid w:val="005D23F8"/>
    <w:rsid w:val="005D25B5"/>
    <w:rsid w:val="00691690"/>
    <w:rsid w:val="006A663F"/>
    <w:rsid w:val="006C0CB6"/>
    <w:rsid w:val="006F2FFA"/>
    <w:rsid w:val="00702969"/>
    <w:rsid w:val="00751C1D"/>
    <w:rsid w:val="0078200C"/>
    <w:rsid w:val="00790A31"/>
    <w:rsid w:val="007A1C37"/>
    <w:rsid w:val="008377E7"/>
    <w:rsid w:val="008D1F7A"/>
    <w:rsid w:val="008E37DE"/>
    <w:rsid w:val="008E7B80"/>
    <w:rsid w:val="00927F49"/>
    <w:rsid w:val="009578ED"/>
    <w:rsid w:val="00A30BE1"/>
    <w:rsid w:val="00A34B6A"/>
    <w:rsid w:val="00AA2C9A"/>
    <w:rsid w:val="00AD2E82"/>
    <w:rsid w:val="00B0770B"/>
    <w:rsid w:val="00B1215D"/>
    <w:rsid w:val="00B44965"/>
    <w:rsid w:val="00BA146D"/>
    <w:rsid w:val="00BD0D0B"/>
    <w:rsid w:val="00C05F13"/>
    <w:rsid w:val="00C22F76"/>
    <w:rsid w:val="00C276D2"/>
    <w:rsid w:val="00C317AC"/>
    <w:rsid w:val="00CD1FA6"/>
    <w:rsid w:val="00D64B6E"/>
    <w:rsid w:val="00D91F99"/>
    <w:rsid w:val="00DA007C"/>
    <w:rsid w:val="00DC71B7"/>
    <w:rsid w:val="00DF035E"/>
    <w:rsid w:val="00E55C49"/>
    <w:rsid w:val="00E87AAA"/>
    <w:rsid w:val="00EC602C"/>
    <w:rsid w:val="00ED62A7"/>
    <w:rsid w:val="00EE3667"/>
    <w:rsid w:val="00F4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9D346"/>
  <w15:docId w15:val="{312DDC85-1C32-49BC-A053-2DEBF10F3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2"/>
      <w:ind w:left="1090" w:hanging="28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90" w:hanging="281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78200C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Дар'я Мелащенко</cp:lastModifiedBy>
  <cp:revision>4</cp:revision>
  <cp:lastPrinted>2024-11-27T12:50:00Z</cp:lastPrinted>
  <dcterms:created xsi:type="dcterms:W3CDTF">2026-03-23T13:21:00Z</dcterms:created>
  <dcterms:modified xsi:type="dcterms:W3CDTF">2026-03-23T13:32:00Z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2022-07-25T00:00:00Z</vt:filetime>
  </property>
</Properties>
</file>