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7A56848B" w:rsidR="00790A31" w:rsidRPr="00A26F2A" w:rsidRDefault="00444D93" w:rsidP="00A26F2A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A26F2A">
        <w:rPr>
          <w:b/>
          <w:sz w:val="28"/>
        </w:rPr>
        <w:t>Предмет</w:t>
      </w:r>
      <w:r w:rsidRPr="00A26F2A">
        <w:rPr>
          <w:b/>
          <w:spacing w:val="1"/>
          <w:sz w:val="28"/>
        </w:rPr>
        <w:t xml:space="preserve"> </w:t>
      </w:r>
      <w:r w:rsidRPr="00A26F2A">
        <w:rPr>
          <w:b/>
          <w:sz w:val="28"/>
        </w:rPr>
        <w:t>закупівлі:</w:t>
      </w:r>
      <w:r w:rsidRPr="00A26F2A">
        <w:rPr>
          <w:b/>
          <w:spacing w:val="1"/>
          <w:sz w:val="28"/>
        </w:rPr>
        <w:t xml:space="preserve"> </w:t>
      </w:r>
      <w:r w:rsidR="00DC4659" w:rsidRPr="00DC4659">
        <w:rPr>
          <w:sz w:val="28"/>
        </w:rPr>
        <w:t>Закупівля невиключених ліцензій на використання комп'ютерних програм платформи Ліга-закон</w:t>
      </w:r>
      <w:r w:rsidR="00EC22DE" w:rsidRPr="00EC22DE">
        <w:rPr>
          <w:sz w:val="28"/>
        </w:rPr>
        <w:t xml:space="preserve"> </w:t>
      </w:r>
      <w:r w:rsidR="00A26F2A" w:rsidRPr="00A26F2A">
        <w:rPr>
          <w:sz w:val="28"/>
        </w:rPr>
        <w:t>(</w:t>
      </w:r>
      <w:r w:rsidR="00DC4659" w:rsidRPr="00DC4659">
        <w:rPr>
          <w:sz w:val="28"/>
        </w:rPr>
        <w:t>48610000-7 «Системи баз даних»</w:t>
      </w:r>
      <w:r w:rsidR="00790A31" w:rsidRPr="00A26F2A">
        <w:rPr>
          <w:sz w:val="28"/>
        </w:rPr>
        <w:t>).</w:t>
      </w:r>
      <w:r w:rsidR="00C276D2" w:rsidRPr="00A26F2A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39DF0884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D4018C" w:rsidRPr="00D4018C">
        <w:rPr>
          <w:sz w:val="28"/>
        </w:rPr>
        <w:t>UA-2026-03-12-010917-a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7D110EDF" w14:textId="2FA8BBC7" w:rsidR="00B51B74" w:rsidRDefault="00DC4659" w:rsidP="00B51B74">
      <w:pPr>
        <w:pStyle w:val="a3"/>
        <w:spacing w:before="52"/>
        <w:ind w:right="126"/>
      </w:pPr>
      <w:r w:rsidRPr="00DC4659">
        <w:t>Вище вказана закупівля є необхідною для оперативного забезпечення структурних підрозділів КП «МПРС» (</w:t>
      </w:r>
      <w:r w:rsidR="004528C6" w:rsidRPr="004528C6">
        <w:t>юридичної служби</w:t>
      </w:r>
      <w:r w:rsidRPr="00DC4659">
        <w:t xml:space="preserve">, бухгалтерії та відділу управління персоналом) </w:t>
      </w:r>
      <w:r w:rsidR="004528C6" w:rsidRPr="004528C6">
        <w:t>актуальним законодавством України + інструменти legal research, базами судових рішень для пошуку, аналізу та прогнозування</w:t>
      </w:r>
      <w:r w:rsidR="00B51B74">
        <w:t>.</w:t>
      </w:r>
    </w:p>
    <w:p w14:paraId="78F3723E" w14:textId="0EAAA13D" w:rsidR="002B52AC" w:rsidRDefault="00DC4659" w:rsidP="00B51B74">
      <w:pPr>
        <w:pStyle w:val="a3"/>
        <w:spacing w:before="52"/>
        <w:ind w:right="126"/>
      </w:pPr>
      <w:r w:rsidRPr="00DC4659">
        <w:t>Надання Абоненту невиключної ліцензії на використання комп’ютерної програми здійснюється Ліцензіаром шляхом її активації, яка проводиться протягом 1 (одного) робочого дня з дня, наступного за днем оплати Абонентом рахунка-фактури Ліцензіара,  за допомогою засобів авторизації – логіна і пароля</w:t>
      </w:r>
      <w:r w:rsidR="002B52AC">
        <w:t>.</w:t>
      </w:r>
    </w:p>
    <w:p w14:paraId="7358E2D4" w14:textId="28675009" w:rsidR="002B52AC" w:rsidRDefault="004528C6" w:rsidP="002B52AC">
      <w:pPr>
        <w:pStyle w:val="a3"/>
        <w:spacing w:before="52"/>
        <w:ind w:right="126"/>
      </w:pPr>
      <w:r w:rsidRPr="004528C6">
        <w:t>Абонент здійснює попередню оплату Ліцензіару згідно вартості та умов оплати ліцензії на використання комп’ютерних програм, наведених у додатку 1, шляхом перерахування коштів на поточний рахунок Ліцензіара протягом 5 (п’яти) робочих дні з дня отримання належним чином оформленого акту приймання-передачі ліцензій на підставі наданого Ліцензіаром рахунка – фактури, подальша оплата за продовження дії ліцензій(ії) на використання комп’ютерних(ої) програм(ми) здійснюється до 25 числа останнього місяця оплаченого періоду, не менше ніж за 3 (три) місяці наперед на підставі рахунка-фактури надісланого ЛІЦЕНЗІАРОМ</w:t>
      </w:r>
      <w:r w:rsidR="002B52AC"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4077D2C8" w14:textId="042DA2B0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5A99AAD9" w14:textId="664D86F4" w:rsidR="00EC22DE" w:rsidRPr="00EC22DE" w:rsidRDefault="00EC22DE" w:rsidP="00EC22DE">
      <w:pPr>
        <w:widowControl/>
        <w:suppressAutoHyphens/>
        <w:autoSpaceDE/>
        <w:autoSpaceDN/>
        <w:spacing w:line="0" w:lineRule="atLeast"/>
        <w:ind w:firstLine="708"/>
        <w:jc w:val="both"/>
        <w:rPr>
          <w:sz w:val="28"/>
          <w:szCs w:val="28"/>
          <w:lang w:eastAsia="zh-CN"/>
        </w:rPr>
      </w:pPr>
      <w:r w:rsidRPr="00EC22DE">
        <w:rPr>
          <w:sz w:val="28"/>
          <w:szCs w:val="28"/>
          <w:lang w:eastAsia="zh-CN"/>
        </w:rPr>
        <w:t>Були надіслані листи-запити:</w:t>
      </w:r>
    </w:p>
    <w:p w14:paraId="543C29BD" w14:textId="459FC3B3" w:rsidR="00EC22DE" w:rsidRPr="00EC22DE" w:rsidRDefault="00EC22DE" w:rsidP="00EC22DE">
      <w:pPr>
        <w:widowControl/>
        <w:suppressAutoHyphens/>
        <w:autoSpaceDE/>
        <w:autoSpaceDN/>
        <w:spacing w:line="0" w:lineRule="atLeast"/>
        <w:ind w:left="142"/>
        <w:jc w:val="both"/>
        <w:rPr>
          <w:sz w:val="28"/>
          <w:szCs w:val="28"/>
          <w:lang w:eastAsia="zh-CN"/>
        </w:rPr>
      </w:pPr>
      <w:r w:rsidRPr="00EC22DE">
        <w:rPr>
          <w:sz w:val="28"/>
          <w:szCs w:val="28"/>
          <w:lang w:eastAsia="zh-CN"/>
        </w:rPr>
        <w:lastRenderedPageBreak/>
        <w:t>1.</w:t>
      </w:r>
      <w:r>
        <w:rPr>
          <w:sz w:val="28"/>
          <w:szCs w:val="28"/>
          <w:lang w:eastAsia="zh-CN"/>
        </w:rPr>
        <w:t>Лист – запит №1</w:t>
      </w:r>
      <w:r w:rsidRPr="00EC22DE">
        <w:rPr>
          <w:sz w:val="28"/>
          <w:szCs w:val="28"/>
          <w:lang w:eastAsia="zh-CN"/>
        </w:rPr>
        <w:t xml:space="preserve"> (</w:t>
      </w:r>
      <w:r w:rsidR="004967DE" w:rsidRPr="004967DE">
        <w:rPr>
          <w:sz w:val="28"/>
          <w:szCs w:val="28"/>
          <w:lang w:eastAsia="zh-CN"/>
        </w:rPr>
        <w:t>вих. № 4/75/201-26 від 09.02.2026</w:t>
      </w:r>
      <w:r w:rsidRPr="00EC22DE">
        <w:rPr>
          <w:sz w:val="28"/>
          <w:szCs w:val="28"/>
          <w:lang w:eastAsia="zh-CN"/>
        </w:rPr>
        <w:t>);</w:t>
      </w:r>
    </w:p>
    <w:p w14:paraId="231A0883" w14:textId="6CF27FA2" w:rsidR="00EC22DE" w:rsidRPr="00EC22DE" w:rsidRDefault="00EC22DE" w:rsidP="00EC22DE">
      <w:pPr>
        <w:widowControl/>
        <w:suppressAutoHyphens/>
        <w:autoSpaceDE/>
        <w:autoSpaceDN/>
        <w:spacing w:line="0" w:lineRule="atLeast"/>
        <w:ind w:left="142"/>
        <w:jc w:val="both"/>
        <w:rPr>
          <w:sz w:val="28"/>
          <w:szCs w:val="28"/>
          <w:lang w:eastAsia="zh-CN"/>
        </w:rPr>
      </w:pPr>
      <w:r w:rsidRPr="00EC22DE">
        <w:rPr>
          <w:sz w:val="28"/>
          <w:szCs w:val="28"/>
          <w:lang w:eastAsia="zh-CN"/>
        </w:rPr>
        <w:t>2.</w:t>
      </w:r>
      <w:r w:rsidRPr="00EC22DE">
        <w:t xml:space="preserve"> </w:t>
      </w:r>
      <w:r w:rsidRPr="00EC22DE">
        <w:rPr>
          <w:sz w:val="28"/>
          <w:szCs w:val="28"/>
          <w:lang w:eastAsia="zh-CN"/>
        </w:rPr>
        <w:t>Лист – запит №</w:t>
      </w:r>
      <w:r>
        <w:rPr>
          <w:sz w:val="28"/>
          <w:szCs w:val="28"/>
          <w:lang w:eastAsia="zh-CN"/>
        </w:rPr>
        <w:t>2</w:t>
      </w:r>
      <w:r w:rsidRPr="00EC22DE">
        <w:rPr>
          <w:sz w:val="28"/>
          <w:szCs w:val="28"/>
          <w:lang w:eastAsia="zh-CN"/>
        </w:rPr>
        <w:t xml:space="preserve"> (</w:t>
      </w:r>
      <w:r w:rsidR="004967DE" w:rsidRPr="004967DE">
        <w:rPr>
          <w:sz w:val="28"/>
          <w:szCs w:val="28"/>
          <w:lang w:eastAsia="zh-CN"/>
        </w:rPr>
        <w:t>вих. № 4/75/200-26 від 09.02.202</w:t>
      </w:r>
      <w:r w:rsidR="004967DE">
        <w:rPr>
          <w:sz w:val="28"/>
          <w:szCs w:val="28"/>
          <w:lang w:eastAsia="zh-CN"/>
        </w:rPr>
        <w:t>6</w:t>
      </w:r>
      <w:r w:rsidRPr="00EC22DE">
        <w:rPr>
          <w:sz w:val="28"/>
          <w:szCs w:val="28"/>
          <w:lang w:eastAsia="zh-CN"/>
        </w:rPr>
        <w:t>);</w:t>
      </w:r>
    </w:p>
    <w:p w14:paraId="38C53CB1" w14:textId="12EFD818" w:rsidR="00EC22DE" w:rsidRPr="00EC22DE" w:rsidRDefault="00EC22DE" w:rsidP="00EC22DE">
      <w:pPr>
        <w:widowControl/>
        <w:suppressAutoHyphens/>
        <w:autoSpaceDE/>
        <w:autoSpaceDN/>
        <w:spacing w:line="0" w:lineRule="atLeast"/>
        <w:ind w:left="142"/>
        <w:jc w:val="both"/>
        <w:rPr>
          <w:sz w:val="28"/>
          <w:szCs w:val="28"/>
          <w:lang w:eastAsia="zh-CN"/>
        </w:rPr>
      </w:pPr>
      <w:r w:rsidRPr="00EC22DE">
        <w:rPr>
          <w:sz w:val="28"/>
          <w:szCs w:val="28"/>
          <w:lang w:eastAsia="zh-CN"/>
        </w:rPr>
        <w:t>3. Лист – запит №</w:t>
      </w:r>
      <w:r>
        <w:rPr>
          <w:sz w:val="28"/>
          <w:szCs w:val="28"/>
          <w:lang w:eastAsia="zh-CN"/>
        </w:rPr>
        <w:t>3</w:t>
      </w:r>
      <w:r w:rsidRPr="00EC22DE">
        <w:rPr>
          <w:sz w:val="28"/>
          <w:szCs w:val="28"/>
          <w:lang w:eastAsia="zh-CN"/>
        </w:rPr>
        <w:t xml:space="preserve"> (</w:t>
      </w:r>
      <w:r w:rsidR="004967DE" w:rsidRPr="004967DE">
        <w:rPr>
          <w:sz w:val="28"/>
          <w:szCs w:val="28"/>
          <w:lang w:eastAsia="zh-CN"/>
        </w:rPr>
        <w:t>вих. № 4/75/199-26 від 09.02.202</w:t>
      </w:r>
      <w:r w:rsidR="004967DE">
        <w:rPr>
          <w:sz w:val="28"/>
          <w:szCs w:val="28"/>
          <w:lang w:eastAsia="zh-CN"/>
        </w:rPr>
        <w:t>6</w:t>
      </w:r>
      <w:r w:rsidRPr="00EC22DE">
        <w:rPr>
          <w:sz w:val="28"/>
          <w:szCs w:val="28"/>
          <w:lang w:eastAsia="zh-CN"/>
        </w:rPr>
        <w:t>)</w:t>
      </w:r>
      <w:r w:rsidR="002B52AC">
        <w:rPr>
          <w:sz w:val="28"/>
          <w:szCs w:val="28"/>
          <w:lang w:eastAsia="zh-CN"/>
        </w:rPr>
        <w:t>.</w:t>
      </w:r>
    </w:p>
    <w:p w14:paraId="4415FAC5" w14:textId="66BA901D" w:rsidR="00EC22DE" w:rsidRPr="00EC22DE" w:rsidRDefault="00EC22DE" w:rsidP="00EC22DE">
      <w:pPr>
        <w:widowControl/>
        <w:suppressAutoHyphens/>
        <w:autoSpaceDE/>
        <w:autoSpaceDN/>
        <w:spacing w:line="0" w:lineRule="atLeast"/>
        <w:ind w:left="709"/>
        <w:jc w:val="both"/>
        <w:rPr>
          <w:sz w:val="28"/>
          <w:szCs w:val="28"/>
          <w:lang w:eastAsia="zh-CN"/>
        </w:rPr>
      </w:pPr>
      <w:r w:rsidRPr="00EC22DE">
        <w:rPr>
          <w:sz w:val="28"/>
          <w:szCs w:val="28"/>
          <w:lang w:eastAsia="zh-CN"/>
        </w:rPr>
        <w:t>Були отримані листи відповіді:</w:t>
      </w:r>
    </w:p>
    <w:p w14:paraId="1A4223EC" w14:textId="02A34809" w:rsidR="00EC22DE" w:rsidRPr="00EC22DE" w:rsidRDefault="00EC22DE" w:rsidP="00EC22DE">
      <w:pPr>
        <w:widowControl/>
        <w:suppressAutoHyphens/>
        <w:autoSpaceDE/>
        <w:autoSpaceDN/>
        <w:spacing w:line="0" w:lineRule="atLeast"/>
        <w:ind w:left="142"/>
        <w:jc w:val="both"/>
        <w:rPr>
          <w:sz w:val="28"/>
          <w:szCs w:val="28"/>
          <w:highlight w:val="yellow"/>
          <w:lang w:eastAsia="zh-CN"/>
        </w:rPr>
      </w:pPr>
      <w:r w:rsidRPr="00EC22DE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Лист відповідь №1 </w:t>
      </w:r>
      <w:r w:rsidRPr="00EC22DE">
        <w:rPr>
          <w:sz w:val="28"/>
          <w:szCs w:val="28"/>
          <w:lang w:eastAsia="zh-CN"/>
        </w:rPr>
        <w:t>(</w:t>
      </w:r>
      <w:r w:rsidR="004967DE" w:rsidRPr="004967DE">
        <w:rPr>
          <w:sz w:val="28"/>
          <w:szCs w:val="28"/>
          <w:lang w:eastAsia="zh-CN"/>
        </w:rPr>
        <w:t xml:space="preserve">вих. № 152 від 10.02.2026) – 597 696,00 </w:t>
      </w:r>
      <w:r w:rsidR="00DC4659" w:rsidRPr="00DC4659">
        <w:rPr>
          <w:sz w:val="28"/>
          <w:szCs w:val="28"/>
          <w:lang w:eastAsia="zh-CN"/>
        </w:rPr>
        <w:t>грн.</w:t>
      </w:r>
      <w:r w:rsidR="002B52AC">
        <w:rPr>
          <w:sz w:val="28"/>
          <w:szCs w:val="28"/>
          <w:lang w:eastAsia="zh-CN"/>
        </w:rPr>
        <w:t>;</w:t>
      </w:r>
    </w:p>
    <w:p w14:paraId="7668E2BB" w14:textId="2E46BDB0" w:rsidR="00EC22DE" w:rsidRPr="00EC22DE" w:rsidRDefault="00EC22DE" w:rsidP="00846F1B">
      <w:pPr>
        <w:widowControl/>
        <w:suppressAutoHyphens/>
        <w:autoSpaceDE/>
        <w:autoSpaceDN/>
        <w:spacing w:line="0" w:lineRule="atLeast"/>
        <w:ind w:left="142"/>
        <w:jc w:val="both"/>
        <w:rPr>
          <w:sz w:val="28"/>
          <w:szCs w:val="28"/>
          <w:lang w:eastAsia="zh-CN"/>
        </w:rPr>
      </w:pPr>
      <w:r w:rsidRPr="00EC22DE">
        <w:rPr>
          <w:sz w:val="28"/>
          <w:szCs w:val="28"/>
          <w:lang w:eastAsia="zh-CN"/>
        </w:rPr>
        <w:t>2. Лист відповідь №</w:t>
      </w:r>
      <w:r>
        <w:rPr>
          <w:sz w:val="28"/>
          <w:szCs w:val="28"/>
          <w:lang w:eastAsia="zh-CN"/>
        </w:rPr>
        <w:t>2</w:t>
      </w:r>
      <w:r w:rsidRPr="00EC22DE">
        <w:rPr>
          <w:sz w:val="28"/>
          <w:szCs w:val="28"/>
          <w:lang w:eastAsia="zh-CN"/>
        </w:rPr>
        <w:t xml:space="preserve"> (</w:t>
      </w:r>
      <w:r w:rsidR="004967DE" w:rsidRPr="004967DE">
        <w:rPr>
          <w:sz w:val="28"/>
          <w:szCs w:val="28"/>
          <w:lang w:eastAsia="zh-CN"/>
        </w:rPr>
        <w:t xml:space="preserve">вих. Б/Н  від 09.02.2026) – 518 256,00 </w:t>
      </w:r>
      <w:r w:rsidR="00DC4659" w:rsidRPr="00DC4659">
        <w:rPr>
          <w:sz w:val="28"/>
          <w:szCs w:val="28"/>
          <w:lang w:eastAsia="zh-CN"/>
        </w:rPr>
        <w:t>грн.</w:t>
      </w:r>
      <w:r w:rsidR="002B52AC">
        <w:rPr>
          <w:sz w:val="28"/>
          <w:szCs w:val="28"/>
          <w:lang w:eastAsia="zh-CN"/>
        </w:rPr>
        <w:t>;</w:t>
      </w:r>
    </w:p>
    <w:p w14:paraId="15920A92" w14:textId="1E341148" w:rsidR="00EC22DE" w:rsidRDefault="00EC22DE" w:rsidP="002B52AC">
      <w:pPr>
        <w:widowControl/>
        <w:suppressAutoHyphens/>
        <w:autoSpaceDE/>
        <w:autoSpaceDN/>
        <w:spacing w:line="0" w:lineRule="atLeast"/>
        <w:ind w:left="142"/>
        <w:jc w:val="both"/>
        <w:rPr>
          <w:sz w:val="28"/>
          <w:szCs w:val="28"/>
          <w:lang w:eastAsia="zh-CN"/>
        </w:rPr>
      </w:pPr>
      <w:r w:rsidRPr="00EC22DE">
        <w:rPr>
          <w:sz w:val="28"/>
          <w:szCs w:val="28"/>
          <w:lang w:eastAsia="zh-CN"/>
        </w:rPr>
        <w:t xml:space="preserve">3. </w:t>
      </w:r>
      <w:r w:rsidR="00DC4659" w:rsidRPr="00DC4659">
        <w:rPr>
          <w:sz w:val="28"/>
          <w:szCs w:val="28"/>
          <w:lang w:eastAsia="zh-CN"/>
        </w:rPr>
        <w:t xml:space="preserve">Договір № </w:t>
      </w:r>
      <w:r w:rsidR="004967DE" w:rsidRPr="004967DE">
        <w:rPr>
          <w:sz w:val="28"/>
          <w:szCs w:val="28"/>
          <w:lang w:eastAsia="zh-CN"/>
        </w:rPr>
        <w:t xml:space="preserve">30-В-25 від 28.02.2025р., - 417 600,00 </w:t>
      </w:r>
      <w:r w:rsidR="00DC4659" w:rsidRPr="00DC4659">
        <w:rPr>
          <w:sz w:val="28"/>
          <w:szCs w:val="28"/>
          <w:lang w:eastAsia="zh-CN"/>
        </w:rPr>
        <w:t>грн</w:t>
      </w:r>
      <w:r w:rsidR="002B52AC">
        <w:rPr>
          <w:sz w:val="28"/>
          <w:szCs w:val="28"/>
          <w:lang w:eastAsia="zh-CN"/>
        </w:rPr>
        <w:t>.</w:t>
      </w:r>
    </w:p>
    <w:p w14:paraId="5EBB5D1B" w14:textId="77777777" w:rsidR="004967DE" w:rsidRPr="004967DE" w:rsidRDefault="004967DE" w:rsidP="004967DE">
      <w:pPr>
        <w:widowControl/>
        <w:suppressAutoHyphens/>
        <w:autoSpaceDE/>
        <w:autoSpaceDN/>
        <w:spacing w:line="0" w:lineRule="atLeast"/>
        <w:ind w:left="142" w:firstLine="578"/>
        <w:jc w:val="both"/>
        <w:rPr>
          <w:sz w:val="28"/>
          <w:szCs w:val="28"/>
          <w:lang w:eastAsia="zh-CN"/>
        </w:rPr>
      </w:pPr>
      <w:r w:rsidRPr="004967DE">
        <w:rPr>
          <w:sz w:val="28"/>
          <w:szCs w:val="28"/>
          <w:lang w:eastAsia="zh-CN"/>
        </w:rPr>
        <w:t>Вартість 8 примірників Liga360 PREMIUM на 1 місяць становить 42 598,67 грн з ПДВ.</w:t>
      </w:r>
    </w:p>
    <w:p w14:paraId="69EE12C4" w14:textId="54EFCBCB" w:rsidR="002B52AC" w:rsidRPr="00EC22DE" w:rsidRDefault="004967DE" w:rsidP="004967DE">
      <w:pPr>
        <w:widowControl/>
        <w:suppressAutoHyphens/>
        <w:autoSpaceDE/>
        <w:autoSpaceDN/>
        <w:spacing w:line="0" w:lineRule="atLeast"/>
        <w:ind w:left="142" w:firstLine="578"/>
        <w:jc w:val="both"/>
        <w:rPr>
          <w:sz w:val="28"/>
          <w:szCs w:val="28"/>
          <w:lang w:eastAsia="zh-CN"/>
        </w:rPr>
      </w:pPr>
      <w:r w:rsidRPr="004967DE">
        <w:rPr>
          <w:sz w:val="28"/>
          <w:szCs w:val="28"/>
          <w:lang w:eastAsia="zh-CN"/>
        </w:rPr>
        <w:t>Вартість 8 примірників Liga360 PREMIUM на 1 рік становить 511 184,00 грн з ПДВ</w:t>
      </w:r>
    </w:p>
    <w:p w14:paraId="5FFA68A8" w14:textId="36D72C1D" w:rsidR="00174FB3" w:rsidRDefault="00562A81" w:rsidP="00451EC8">
      <w:pPr>
        <w:pStyle w:val="a3"/>
        <w:ind w:right="125" w:firstLine="709"/>
      </w:pPr>
      <w:r>
        <w:rPr>
          <w:shd w:val="clear" w:color="auto" w:fill="FFFFFF"/>
          <w:lang w:eastAsia="zh-CN"/>
        </w:rPr>
        <w:t>О</w:t>
      </w:r>
      <w:r w:rsidR="00451EC8" w:rsidRPr="00451EC8">
        <w:rPr>
          <w:shd w:val="clear" w:color="auto" w:fill="FFFFFF"/>
          <w:lang w:eastAsia="zh-CN"/>
        </w:rPr>
        <w:t>чікуван</w:t>
      </w:r>
      <w:r w:rsidR="00D70D0C">
        <w:rPr>
          <w:shd w:val="clear" w:color="auto" w:fill="FFFFFF"/>
          <w:lang w:eastAsia="zh-CN"/>
        </w:rPr>
        <w:t>а</w:t>
      </w:r>
      <w:r w:rsidR="00451EC8" w:rsidRPr="00451EC8">
        <w:rPr>
          <w:shd w:val="clear" w:color="auto" w:fill="FFFFFF"/>
          <w:lang w:eastAsia="zh-CN"/>
        </w:rPr>
        <w:t xml:space="preserve"> вартість закупівлі</w:t>
      </w:r>
      <w:r w:rsidR="00D70D0C">
        <w:rPr>
          <w:shd w:val="clear" w:color="auto" w:fill="FFFFFF"/>
          <w:lang w:eastAsia="zh-CN"/>
        </w:rPr>
        <w:t xml:space="preserve"> </w:t>
      </w:r>
      <w:r w:rsidR="00C648C6" w:rsidRPr="00C648C6">
        <w:rPr>
          <w:shd w:val="clear" w:color="auto" w:fill="FFFFFF"/>
          <w:lang w:eastAsia="zh-CN"/>
        </w:rPr>
        <w:t xml:space="preserve">невиключених ліцензій на використання комп'ютерних програм платформи Ліга-закон </w:t>
      </w:r>
      <w:r w:rsidR="002B52AC" w:rsidRPr="002B52AC">
        <w:rPr>
          <w:shd w:val="clear" w:color="auto" w:fill="FFFFFF"/>
          <w:lang w:eastAsia="zh-CN"/>
        </w:rPr>
        <w:t xml:space="preserve">складає </w:t>
      </w:r>
      <w:r w:rsidR="004967DE" w:rsidRPr="004967DE">
        <w:rPr>
          <w:shd w:val="clear" w:color="auto" w:fill="FFFFFF"/>
          <w:lang w:eastAsia="zh-CN"/>
        </w:rPr>
        <w:t>511 184</w:t>
      </w:r>
      <w:r w:rsidR="00C648C6" w:rsidRPr="00C648C6">
        <w:rPr>
          <w:shd w:val="clear" w:color="auto" w:fill="FFFFFF"/>
          <w:lang w:eastAsia="zh-CN"/>
        </w:rPr>
        <w:t>,</w:t>
      </w:r>
      <w:r w:rsidR="004967DE">
        <w:rPr>
          <w:shd w:val="clear" w:color="auto" w:fill="FFFFFF"/>
          <w:lang w:eastAsia="zh-CN"/>
        </w:rPr>
        <w:t>0</w:t>
      </w:r>
      <w:r w:rsidR="00C648C6" w:rsidRPr="00C648C6">
        <w:rPr>
          <w:shd w:val="clear" w:color="auto" w:fill="FFFFFF"/>
          <w:lang w:eastAsia="zh-CN"/>
        </w:rPr>
        <w:t xml:space="preserve">0 </w:t>
      </w:r>
      <w:r w:rsidR="002B52AC" w:rsidRPr="002B52AC">
        <w:rPr>
          <w:shd w:val="clear" w:color="auto" w:fill="FFFFFF"/>
          <w:lang w:eastAsia="zh-CN"/>
        </w:rPr>
        <w:t>грн з ПДВ (</w:t>
      </w:r>
      <w:r w:rsidR="004967DE">
        <w:rPr>
          <w:shd w:val="clear" w:color="auto" w:fill="FFFFFF"/>
          <w:lang w:eastAsia="zh-CN"/>
        </w:rPr>
        <w:t>п’ятсот одинадцять</w:t>
      </w:r>
      <w:r w:rsidR="00846F1B" w:rsidRPr="00846F1B">
        <w:rPr>
          <w:shd w:val="clear" w:color="auto" w:fill="FFFFFF"/>
          <w:lang w:eastAsia="zh-CN"/>
        </w:rPr>
        <w:t xml:space="preserve"> тисяч</w:t>
      </w:r>
      <w:r w:rsidR="00C648C6">
        <w:rPr>
          <w:shd w:val="clear" w:color="auto" w:fill="FFFFFF"/>
          <w:lang w:eastAsia="zh-CN"/>
        </w:rPr>
        <w:t xml:space="preserve">і </w:t>
      </w:r>
      <w:r w:rsidR="004967DE">
        <w:rPr>
          <w:shd w:val="clear" w:color="auto" w:fill="FFFFFF"/>
          <w:lang w:eastAsia="zh-CN"/>
        </w:rPr>
        <w:t>сто вісімдесят чотири</w:t>
      </w:r>
      <w:r w:rsidR="00C648C6">
        <w:rPr>
          <w:shd w:val="clear" w:color="auto" w:fill="FFFFFF"/>
          <w:lang w:eastAsia="zh-CN"/>
        </w:rPr>
        <w:t xml:space="preserve"> </w:t>
      </w:r>
      <w:r w:rsidR="00846F1B" w:rsidRPr="00846F1B">
        <w:rPr>
          <w:shd w:val="clear" w:color="auto" w:fill="FFFFFF"/>
          <w:lang w:eastAsia="zh-CN"/>
        </w:rPr>
        <w:t>гр</w:t>
      </w:r>
      <w:r w:rsidR="004967DE">
        <w:rPr>
          <w:shd w:val="clear" w:color="auto" w:fill="FFFFFF"/>
          <w:lang w:eastAsia="zh-CN"/>
        </w:rPr>
        <w:t>ив</w:t>
      </w:r>
      <w:r w:rsidR="00846F1B" w:rsidRPr="00846F1B">
        <w:rPr>
          <w:shd w:val="clear" w:color="auto" w:fill="FFFFFF"/>
          <w:lang w:eastAsia="zh-CN"/>
        </w:rPr>
        <w:t>н</w:t>
      </w:r>
      <w:r w:rsidR="004967DE">
        <w:rPr>
          <w:shd w:val="clear" w:color="auto" w:fill="FFFFFF"/>
          <w:lang w:eastAsia="zh-CN"/>
        </w:rPr>
        <w:t>і</w:t>
      </w:r>
      <w:r w:rsidR="00C648C6">
        <w:rPr>
          <w:shd w:val="clear" w:color="auto" w:fill="FFFFFF"/>
          <w:lang w:eastAsia="zh-CN"/>
        </w:rPr>
        <w:t xml:space="preserve"> </w:t>
      </w:r>
      <w:r w:rsidR="004967DE">
        <w:rPr>
          <w:shd w:val="clear" w:color="auto" w:fill="FFFFFF"/>
          <w:lang w:eastAsia="zh-CN"/>
        </w:rPr>
        <w:t>0</w:t>
      </w:r>
      <w:r w:rsidR="00C648C6">
        <w:rPr>
          <w:shd w:val="clear" w:color="auto" w:fill="FFFFFF"/>
          <w:lang w:eastAsia="zh-CN"/>
        </w:rPr>
        <w:t>0 копійок</w:t>
      </w:r>
      <w:r w:rsidR="002B52AC" w:rsidRPr="002B52AC">
        <w:rPr>
          <w:shd w:val="clear" w:color="auto" w:fill="FFFFFF"/>
          <w:lang w:eastAsia="zh-CN"/>
        </w:rPr>
        <w:t>) з ПДВ</w:t>
      </w:r>
      <w:r w:rsidR="00451EC8" w:rsidRPr="00451EC8">
        <w:rPr>
          <w:shd w:val="clear" w:color="auto" w:fill="FFFFFF"/>
          <w:lang w:eastAsia="zh-CN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0"/>
  </w:num>
  <w:num w:numId="2" w16cid:durableId="199100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66FD"/>
    <w:rsid w:val="000725BC"/>
    <w:rsid w:val="000C0C71"/>
    <w:rsid w:val="001738B6"/>
    <w:rsid w:val="00174FB3"/>
    <w:rsid w:val="001753B2"/>
    <w:rsid w:val="001B4E82"/>
    <w:rsid w:val="001B5BFC"/>
    <w:rsid w:val="001D7C80"/>
    <w:rsid w:val="00265C41"/>
    <w:rsid w:val="002B52AC"/>
    <w:rsid w:val="002F4654"/>
    <w:rsid w:val="002F6165"/>
    <w:rsid w:val="00314D04"/>
    <w:rsid w:val="00330E23"/>
    <w:rsid w:val="00344F38"/>
    <w:rsid w:val="003851D8"/>
    <w:rsid w:val="003B7AC9"/>
    <w:rsid w:val="003F2AF8"/>
    <w:rsid w:val="00400459"/>
    <w:rsid w:val="00444D93"/>
    <w:rsid w:val="00446916"/>
    <w:rsid w:val="00451EC8"/>
    <w:rsid w:val="004528C6"/>
    <w:rsid w:val="004967DE"/>
    <w:rsid w:val="004C52E8"/>
    <w:rsid w:val="004D10CD"/>
    <w:rsid w:val="00560994"/>
    <w:rsid w:val="00562A81"/>
    <w:rsid w:val="00584D4E"/>
    <w:rsid w:val="005B4754"/>
    <w:rsid w:val="005D23F8"/>
    <w:rsid w:val="006311FF"/>
    <w:rsid w:val="006A663F"/>
    <w:rsid w:val="006B22FE"/>
    <w:rsid w:val="006C0CB6"/>
    <w:rsid w:val="006F2FFA"/>
    <w:rsid w:val="00766058"/>
    <w:rsid w:val="00790A31"/>
    <w:rsid w:val="007B07AB"/>
    <w:rsid w:val="007F49AF"/>
    <w:rsid w:val="00846F1B"/>
    <w:rsid w:val="0086487D"/>
    <w:rsid w:val="008712D5"/>
    <w:rsid w:val="008E0BEC"/>
    <w:rsid w:val="008E7B80"/>
    <w:rsid w:val="009134AF"/>
    <w:rsid w:val="00932DFC"/>
    <w:rsid w:val="00965870"/>
    <w:rsid w:val="0097256B"/>
    <w:rsid w:val="009C71C1"/>
    <w:rsid w:val="009E488D"/>
    <w:rsid w:val="00A26F2A"/>
    <w:rsid w:val="00A30BE1"/>
    <w:rsid w:val="00A5108C"/>
    <w:rsid w:val="00AA0D97"/>
    <w:rsid w:val="00AD4C88"/>
    <w:rsid w:val="00B1215D"/>
    <w:rsid w:val="00B157EB"/>
    <w:rsid w:val="00B4251D"/>
    <w:rsid w:val="00B44965"/>
    <w:rsid w:val="00B51B74"/>
    <w:rsid w:val="00BE151E"/>
    <w:rsid w:val="00BE68BF"/>
    <w:rsid w:val="00C05F13"/>
    <w:rsid w:val="00C276D2"/>
    <w:rsid w:val="00C648C6"/>
    <w:rsid w:val="00C9673F"/>
    <w:rsid w:val="00CA307F"/>
    <w:rsid w:val="00CD31B0"/>
    <w:rsid w:val="00CF149F"/>
    <w:rsid w:val="00D4018C"/>
    <w:rsid w:val="00D70D0C"/>
    <w:rsid w:val="00DC4659"/>
    <w:rsid w:val="00E60D72"/>
    <w:rsid w:val="00EC22DE"/>
    <w:rsid w:val="00ED62A7"/>
    <w:rsid w:val="00F02930"/>
    <w:rsid w:val="00F2437D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5</cp:revision>
  <cp:lastPrinted>2025-02-19T12:46:00Z</cp:lastPrinted>
  <dcterms:created xsi:type="dcterms:W3CDTF">2026-04-05T19:49:00Z</dcterms:created>
  <dcterms:modified xsi:type="dcterms:W3CDTF">2026-04-05T21:15:00Z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