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634D0CC8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DF035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>вулиця Люстдорфська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5B50C46C" w14:textId="77777777" w:rsidR="005B01F4" w:rsidRDefault="005B01F4" w:rsidP="005B01F4">
      <w:pPr>
        <w:pStyle w:val="a4"/>
        <w:tabs>
          <w:tab w:val="left" w:pos="1211"/>
        </w:tabs>
        <w:ind w:left="709" w:right="100" w:firstLine="0"/>
        <w:rPr>
          <w:sz w:val="28"/>
        </w:rPr>
      </w:pPr>
    </w:p>
    <w:p w14:paraId="43D39786" w14:textId="50DB63D2" w:rsidR="00790A31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Предмет</w:t>
      </w:r>
      <w:r w:rsidRPr="00790A31">
        <w:rPr>
          <w:b/>
          <w:spacing w:val="1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1"/>
          <w:sz w:val="28"/>
        </w:rPr>
        <w:t xml:space="preserve"> </w:t>
      </w:r>
      <w:r w:rsidR="00C26008" w:rsidRPr="00C26008">
        <w:rPr>
          <w:sz w:val="28"/>
          <w:lang w:val="ru-RU"/>
        </w:rPr>
        <w:t xml:space="preserve">Господарське приладдя різноманітне </w:t>
      </w:r>
      <w:r w:rsidR="00790A31" w:rsidRPr="00790A31">
        <w:rPr>
          <w:sz w:val="28"/>
        </w:rPr>
        <w:t>(</w:t>
      </w:r>
      <w:r w:rsidR="00C26008" w:rsidRPr="00C26008">
        <w:rPr>
          <w:sz w:val="28"/>
        </w:rPr>
        <w:t>39220000-0 «Кухонне приладдя, товари для дому та господарства і приладдя для закладів громадського харчування»</w:t>
      </w:r>
      <w:r w:rsidR="00790A31" w:rsidRPr="00790A31">
        <w:rPr>
          <w:sz w:val="28"/>
        </w:rPr>
        <w:t>)</w:t>
      </w:r>
      <w:r w:rsidR="00790A31">
        <w:rPr>
          <w:sz w:val="28"/>
        </w:rPr>
        <w:t>.</w:t>
      </w:r>
      <w:r w:rsidR="00C276D2" w:rsidRPr="00790A31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3F0974BD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Номер</w:t>
      </w:r>
      <w:r w:rsidRPr="00790A31">
        <w:rPr>
          <w:b/>
          <w:spacing w:val="-13"/>
          <w:sz w:val="28"/>
        </w:rPr>
        <w:t xml:space="preserve"> </w:t>
      </w:r>
      <w:r w:rsidRPr="00790A31">
        <w:rPr>
          <w:b/>
          <w:sz w:val="28"/>
        </w:rPr>
        <w:t>оголошення</w:t>
      </w:r>
      <w:r w:rsidRPr="00790A31">
        <w:rPr>
          <w:b/>
          <w:spacing w:val="-12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-8"/>
          <w:sz w:val="28"/>
        </w:rPr>
        <w:t xml:space="preserve"> </w:t>
      </w:r>
      <w:r w:rsidR="0072440C" w:rsidRPr="0072440C">
        <w:rPr>
          <w:sz w:val="28"/>
        </w:rPr>
        <w:t>UA-2026-07-15-007778-a</w:t>
      </w:r>
      <w:r w:rsidR="00790A31" w:rsidRPr="00790A31">
        <w:rPr>
          <w:sz w:val="28"/>
        </w:rPr>
        <w:t>.</w:t>
      </w:r>
    </w:p>
    <w:p w14:paraId="28D68D69" w14:textId="77777777" w:rsidR="006C0CB6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30AD1A55" w14:textId="77777777" w:rsidR="007B5547" w:rsidRDefault="007B5547" w:rsidP="00C228B9">
      <w:pPr>
        <w:pStyle w:val="a3"/>
        <w:spacing w:before="52"/>
        <w:ind w:right="126"/>
      </w:pPr>
      <w:r w:rsidRPr="007B5547">
        <w:t>Закупівля необхідна для забезпечення організації колективного харчування членів екіпажів  р/с «Сапфір» у 2026 році, згідно Положення про продовольче забезпечення суден та організацію колективного харчування членів екіпажів КП «МПРС» затвердженого наказом від 04.01.2018 № 9-Н та згідно Інструкції з охорони праці №3 прибиральника службових приміщень затвердженого наказом від 08.08.2025 № 392-Н.</w:t>
      </w:r>
    </w:p>
    <w:p w14:paraId="7FDA0359" w14:textId="12A1B0D0" w:rsidR="00A80AF5" w:rsidRDefault="00A80AF5" w:rsidP="007E5383">
      <w:pPr>
        <w:pStyle w:val="a3"/>
        <w:spacing w:before="52"/>
        <w:ind w:right="126"/>
      </w:pPr>
      <w:r w:rsidRPr="00A80AF5">
        <w:t>Місце поставки (передачі) Товару на умовах DDP (склад Покупця) (ІНКОТЕРМС – 2020) за адресою: 65114, м. Одеса, вул. Люстдорфська дорога, буд. 140 А</w:t>
      </w:r>
      <w:r>
        <w:t>.</w:t>
      </w:r>
    </w:p>
    <w:p w14:paraId="4BFBDEB7" w14:textId="13ED8108" w:rsidR="008377E7" w:rsidRDefault="00C228B9" w:rsidP="00A80AF5">
      <w:pPr>
        <w:pStyle w:val="a3"/>
        <w:spacing w:before="52"/>
        <w:ind w:right="126" w:firstLine="618"/>
      </w:pPr>
      <w:r w:rsidRPr="00C228B9">
        <w:t xml:space="preserve">Строк поставки Товару: </w:t>
      </w:r>
      <w:r w:rsidR="007B5547" w:rsidRPr="007B5547">
        <w:t>Товар постачається протягом 10 (десяти) календарних днів з дати підписання Договору</w:t>
      </w:r>
      <w:r w:rsidR="0025444D" w:rsidRPr="0025444D">
        <w:t>.</w:t>
      </w:r>
    </w:p>
    <w:p w14:paraId="0A600285" w14:textId="01D493D1" w:rsidR="00D64B6E" w:rsidRDefault="007B5547" w:rsidP="00D64B6E">
      <w:pPr>
        <w:pStyle w:val="a3"/>
        <w:spacing w:before="52"/>
        <w:ind w:right="126"/>
      </w:pPr>
      <w:r w:rsidRPr="007B5547">
        <w:t>Оплата за Товар здійснюється шляхом перерахування грошових коштів з поточного рахунку По-купця на підставі оригіналу рахунку виставленого Постачальником, протягом 15 (п’ятнадцяти) календарних днів з дати підписання видаткової накладної на відповідний поставлений Товар</w:t>
      </w:r>
      <w:r w:rsidR="0025444D" w:rsidRPr="0025444D">
        <w:t>.</w:t>
      </w:r>
    </w:p>
    <w:p w14:paraId="425BEE3A" w14:textId="77777777" w:rsidR="006C0CB6" w:rsidRPr="00790A31" w:rsidRDefault="00444D93" w:rsidP="00790A31">
      <w:pPr>
        <w:pStyle w:val="a3"/>
        <w:numPr>
          <w:ilvl w:val="0"/>
          <w:numId w:val="1"/>
        </w:numPr>
        <w:spacing w:before="52"/>
        <w:ind w:right="126" w:firstLine="749"/>
        <w:rPr>
          <w:b/>
        </w:rPr>
      </w:pPr>
      <w:r w:rsidRPr="00790A31">
        <w:rPr>
          <w:b/>
        </w:rPr>
        <w:t>Обґрунтування</w:t>
      </w:r>
      <w:r w:rsidRPr="00790A31">
        <w:rPr>
          <w:b/>
          <w:spacing w:val="-14"/>
        </w:rPr>
        <w:t xml:space="preserve"> </w:t>
      </w:r>
      <w:r w:rsidRPr="00790A31">
        <w:rPr>
          <w:b/>
        </w:rPr>
        <w:t>очікуваної</w:t>
      </w:r>
      <w:r w:rsidRPr="00790A31">
        <w:rPr>
          <w:b/>
          <w:spacing w:val="-11"/>
        </w:rPr>
        <w:t xml:space="preserve"> </w:t>
      </w:r>
      <w:r w:rsidRPr="00790A31">
        <w:rPr>
          <w:b/>
        </w:rPr>
        <w:t>вартості</w:t>
      </w:r>
      <w:r w:rsidRPr="00790A31">
        <w:rPr>
          <w:b/>
          <w:spacing w:val="-13"/>
        </w:rPr>
        <w:t xml:space="preserve"> </w:t>
      </w:r>
      <w:r w:rsidRPr="00790A31">
        <w:rPr>
          <w:b/>
        </w:rPr>
        <w:t>закупівель:</w:t>
      </w:r>
    </w:p>
    <w:p w14:paraId="77B06799" w14:textId="77777777" w:rsidR="005B01F4" w:rsidRDefault="005B01F4" w:rsidP="00A30BE1">
      <w:pPr>
        <w:pStyle w:val="a3"/>
        <w:ind w:right="125" w:firstLine="709"/>
      </w:pPr>
    </w:p>
    <w:p w14:paraId="4077D2C8" w14:textId="295A8906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підставі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</w:t>
      </w:r>
      <w:r w:rsidR="00BD0D0B">
        <w:t>.</w:t>
      </w:r>
    </w:p>
    <w:p w14:paraId="320AC698" w14:textId="77777777" w:rsidR="00A80AF5" w:rsidRPr="00A80AF5" w:rsidRDefault="00A80AF5" w:rsidP="00A80AF5">
      <w:pPr>
        <w:widowControl/>
        <w:tabs>
          <w:tab w:val="left" w:pos="567"/>
        </w:tabs>
        <w:autoSpaceDE/>
        <w:autoSpaceDN/>
        <w:jc w:val="both"/>
        <w:rPr>
          <w:sz w:val="26"/>
          <w:szCs w:val="26"/>
        </w:rPr>
      </w:pPr>
      <w:r w:rsidRPr="00A80AF5">
        <w:rPr>
          <w:sz w:val="26"/>
          <w:szCs w:val="26"/>
        </w:rPr>
        <w:tab/>
      </w:r>
      <w:r w:rsidRPr="00A80AF5">
        <w:rPr>
          <w:sz w:val="26"/>
          <w:szCs w:val="26"/>
          <w:u w:val="single"/>
        </w:rPr>
        <w:t>Порівняння цінових пропозиції з відкритих джерел в мережі Інтернет</w:t>
      </w:r>
      <w:r w:rsidRPr="00A80AF5">
        <w:rPr>
          <w:sz w:val="26"/>
          <w:szCs w:val="26"/>
        </w:rPr>
        <w:t>:</w:t>
      </w: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402"/>
        <w:gridCol w:w="2005"/>
        <w:gridCol w:w="552"/>
        <w:gridCol w:w="950"/>
        <w:gridCol w:w="1767"/>
        <w:gridCol w:w="1921"/>
        <w:gridCol w:w="1983"/>
      </w:tblGrid>
      <w:tr w:rsidR="007B5547" w:rsidRPr="007B5547" w14:paraId="0128DF46" w14:textId="77777777" w:rsidTr="007D2904">
        <w:trPr>
          <w:trHeight w:val="1140"/>
          <w:jc w:val="center"/>
        </w:trPr>
        <w:tc>
          <w:tcPr>
            <w:tcW w:w="406" w:type="dxa"/>
            <w:vAlign w:val="center"/>
          </w:tcPr>
          <w:p w14:paraId="2A496FD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</w:rPr>
              <w:lastRenderedPageBreak/>
              <w:t>№</w:t>
            </w:r>
          </w:p>
        </w:tc>
        <w:tc>
          <w:tcPr>
            <w:tcW w:w="2565" w:type="dxa"/>
            <w:vAlign w:val="center"/>
          </w:tcPr>
          <w:p w14:paraId="5E558DE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  <w:lang w:val="ru-RU"/>
              </w:rPr>
              <w:t>Найменування Товару</w:t>
            </w:r>
          </w:p>
        </w:tc>
        <w:tc>
          <w:tcPr>
            <w:tcW w:w="565" w:type="dxa"/>
            <w:vAlign w:val="center"/>
          </w:tcPr>
          <w:p w14:paraId="1331091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b/>
                <w:bCs/>
                <w:sz w:val="18"/>
                <w:szCs w:val="18"/>
                <w:lang w:eastAsia="ru-RU"/>
              </w:rPr>
              <w:t>Од вим</w:t>
            </w:r>
          </w:p>
        </w:tc>
        <w:tc>
          <w:tcPr>
            <w:tcW w:w="1005" w:type="dxa"/>
            <w:vAlign w:val="center"/>
          </w:tcPr>
          <w:p w14:paraId="5B35B59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</w:rPr>
              <w:t>Середня ціна, грн</w:t>
            </w:r>
          </w:p>
        </w:tc>
        <w:tc>
          <w:tcPr>
            <w:tcW w:w="6009" w:type="dxa"/>
            <w:gridSpan w:val="3"/>
            <w:vAlign w:val="center"/>
          </w:tcPr>
          <w:p w14:paraId="3683D7E4" w14:textId="77777777" w:rsidR="007B5547" w:rsidRPr="007B5547" w:rsidRDefault="007B5547" w:rsidP="007B55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</w:rPr>
              <w:t xml:space="preserve">Джерело визначення ціни </w:t>
            </w:r>
          </w:p>
          <w:p w14:paraId="7AFE199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</w:rPr>
              <w:t>(сайти маркетплейсів та магазинів  канцтоварів)</w:t>
            </w:r>
          </w:p>
        </w:tc>
      </w:tr>
      <w:tr w:rsidR="007B5547" w:rsidRPr="007B5547" w14:paraId="345877D1" w14:textId="77777777" w:rsidTr="007D2904">
        <w:trPr>
          <w:trHeight w:val="207"/>
          <w:jc w:val="center"/>
        </w:trPr>
        <w:tc>
          <w:tcPr>
            <w:tcW w:w="406" w:type="dxa"/>
            <w:vMerge w:val="restart"/>
            <w:vAlign w:val="center"/>
          </w:tcPr>
          <w:p w14:paraId="180A281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F163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</w:rPr>
              <w:t xml:space="preserve">Набір пензлів флейцевих INTERTOOL KT-1005 </w:t>
            </w:r>
          </w:p>
        </w:tc>
        <w:tc>
          <w:tcPr>
            <w:tcW w:w="565" w:type="dxa"/>
            <w:vMerge w:val="restart"/>
            <w:vAlign w:val="center"/>
          </w:tcPr>
          <w:p w14:paraId="70CC46C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уп</w:t>
            </w:r>
          </w:p>
        </w:tc>
        <w:tc>
          <w:tcPr>
            <w:tcW w:w="1005" w:type="dxa"/>
            <w:vMerge w:val="restart"/>
            <w:vAlign w:val="center"/>
          </w:tcPr>
          <w:p w14:paraId="67C53B4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124,44</w:t>
            </w:r>
          </w:p>
        </w:tc>
        <w:tc>
          <w:tcPr>
            <w:tcW w:w="1962" w:type="dxa"/>
          </w:tcPr>
          <w:p w14:paraId="1480091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snabzhenie.com.ua</w:t>
            </w:r>
          </w:p>
        </w:tc>
        <w:tc>
          <w:tcPr>
            <w:tcW w:w="1959" w:type="dxa"/>
          </w:tcPr>
          <w:p w14:paraId="0EEA236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bigl.ua</w:t>
            </w:r>
          </w:p>
        </w:tc>
        <w:tc>
          <w:tcPr>
            <w:tcW w:w="2088" w:type="dxa"/>
          </w:tcPr>
          <w:p w14:paraId="475C208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kvadratniymetr.com.ua</w:t>
            </w:r>
          </w:p>
        </w:tc>
      </w:tr>
      <w:tr w:rsidR="007B5547" w:rsidRPr="007B5547" w14:paraId="6345A153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0F95D2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9784F6E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578BFEC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30B9437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4E5E617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122,32</w:t>
            </w:r>
          </w:p>
        </w:tc>
        <w:tc>
          <w:tcPr>
            <w:tcW w:w="1959" w:type="dxa"/>
          </w:tcPr>
          <w:p w14:paraId="15CE947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132,00</w:t>
            </w:r>
          </w:p>
        </w:tc>
        <w:tc>
          <w:tcPr>
            <w:tcW w:w="2088" w:type="dxa"/>
          </w:tcPr>
          <w:p w14:paraId="31213D9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119,00</w:t>
            </w:r>
          </w:p>
        </w:tc>
      </w:tr>
      <w:tr w:rsidR="007B5547" w:rsidRPr="007B5547" w14:paraId="75EB1FB5" w14:textId="77777777" w:rsidTr="007D2904">
        <w:trPr>
          <w:trHeight w:val="214"/>
          <w:jc w:val="center"/>
        </w:trPr>
        <w:tc>
          <w:tcPr>
            <w:tcW w:w="406" w:type="dxa"/>
            <w:vMerge w:val="restart"/>
            <w:vAlign w:val="center"/>
          </w:tcPr>
          <w:p w14:paraId="014ADF9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2565" w:type="dxa"/>
            <w:vMerge w:val="restart"/>
            <w:vAlign w:val="center"/>
          </w:tcPr>
          <w:p w14:paraId="306FA587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Валик "Мультиколор" 70х15 мм з ручкою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Преміум Polax (770-45)</w:t>
            </w:r>
          </w:p>
        </w:tc>
        <w:tc>
          <w:tcPr>
            <w:tcW w:w="565" w:type="dxa"/>
            <w:vMerge w:val="restart"/>
            <w:vAlign w:val="center"/>
          </w:tcPr>
          <w:p w14:paraId="462DFC7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6D3A5C9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87,67</w:t>
            </w:r>
          </w:p>
        </w:tc>
        <w:tc>
          <w:tcPr>
            <w:tcW w:w="1962" w:type="dxa"/>
          </w:tcPr>
          <w:p w14:paraId="72FE233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bigl.ua</w:t>
            </w:r>
          </w:p>
        </w:tc>
        <w:tc>
          <w:tcPr>
            <w:tcW w:w="1959" w:type="dxa"/>
          </w:tcPr>
          <w:p w14:paraId="1A997DE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polax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  <w:tc>
          <w:tcPr>
            <w:tcW w:w="2088" w:type="dxa"/>
          </w:tcPr>
          <w:p w14:paraId="0D7FABB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prom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5F9E3D0F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582C649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A1C5FE8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6D9819B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7F1EE0B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5EA07E1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89</w:t>
            </w:r>
            <w:r w:rsidRPr="007B5547">
              <w:rPr>
                <w:rFonts w:eastAsia="Calibri"/>
                <w:sz w:val="18"/>
                <w:szCs w:val="18"/>
              </w:rPr>
              <w:t>,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0</w:t>
            </w:r>
            <w:r w:rsidRPr="007B5547">
              <w:rPr>
                <w:rFonts w:eastAsia="Calibri"/>
                <w:sz w:val="18"/>
                <w:szCs w:val="18"/>
              </w:rPr>
              <w:t>0 грн</w:t>
            </w:r>
          </w:p>
        </w:tc>
        <w:tc>
          <w:tcPr>
            <w:tcW w:w="1959" w:type="dxa"/>
          </w:tcPr>
          <w:p w14:paraId="4E12F51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85</w:t>
            </w:r>
            <w:r w:rsidRPr="007B5547">
              <w:rPr>
                <w:rFonts w:eastAsia="Calibri"/>
                <w:sz w:val="18"/>
                <w:szCs w:val="18"/>
              </w:rPr>
              <w:t>,00 грн</w:t>
            </w:r>
          </w:p>
        </w:tc>
        <w:tc>
          <w:tcPr>
            <w:tcW w:w="2088" w:type="dxa"/>
          </w:tcPr>
          <w:p w14:paraId="4850D23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89</w:t>
            </w:r>
            <w:r w:rsidRPr="007B5547">
              <w:rPr>
                <w:rFonts w:eastAsia="Calibri"/>
                <w:sz w:val="18"/>
                <w:szCs w:val="18"/>
              </w:rPr>
              <w:t>,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00</w:t>
            </w:r>
            <w:r w:rsidRPr="007B5547">
              <w:rPr>
                <w:rFonts w:eastAsia="Calibri"/>
                <w:sz w:val="18"/>
                <w:szCs w:val="18"/>
              </w:rPr>
              <w:t xml:space="preserve"> грн</w:t>
            </w:r>
          </w:p>
        </w:tc>
      </w:tr>
      <w:tr w:rsidR="007B5547" w:rsidRPr="007B5547" w14:paraId="405AFDF1" w14:textId="77777777" w:rsidTr="007D2904">
        <w:trPr>
          <w:trHeight w:val="200"/>
          <w:jc w:val="center"/>
        </w:trPr>
        <w:tc>
          <w:tcPr>
            <w:tcW w:w="406" w:type="dxa"/>
            <w:vMerge w:val="restart"/>
            <w:vAlign w:val="center"/>
          </w:tcPr>
          <w:p w14:paraId="54994C8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65" w:type="dxa"/>
            <w:vMerge w:val="restart"/>
            <w:vAlign w:val="center"/>
          </w:tcPr>
          <w:p w14:paraId="181AB0D7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color w:val="000000"/>
                <w:sz w:val="18"/>
                <w:szCs w:val="18"/>
              </w:rPr>
              <w:t xml:space="preserve">Валик Гірпаінт 100*30*6мм, КТ-4130 </w:t>
            </w:r>
            <w:r w:rsidRPr="007B5547">
              <w:rPr>
                <w:rFonts w:eastAsia="Calibri"/>
                <w:color w:val="000000"/>
                <w:sz w:val="18"/>
                <w:szCs w:val="18"/>
                <w:lang w:val="en-US"/>
              </w:rPr>
              <w:t>INTERTOOL</w:t>
            </w:r>
          </w:p>
        </w:tc>
        <w:tc>
          <w:tcPr>
            <w:tcW w:w="565" w:type="dxa"/>
            <w:vMerge w:val="restart"/>
          </w:tcPr>
          <w:p w14:paraId="52FEE5F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7CA42D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18,67</w:t>
            </w:r>
          </w:p>
        </w:tc>
        <w:tc>
          <w:tcPr>
            <w:tcW w:w="1962" w:type="dxa"/>
          </w:tcPr>
          <w:p w14:paraId="457274A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avtotool.com.ua</w:t>
            </w:r>
          </w:p>
        </w:tc>
        <w:tc>
          <w:tcPr>
            <w:tcW w:w="1959" w:type="dxa"/>
          </w:tcPr>
          <w:p w14:paraId="52F279B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rimax-group.com.ua</w:t>
            </w:r>
          </w:p>
        </w:tc>
        <w:tc>
          <w:tcPr>
            <w:tcW w:w="2088" w:type="dxa"/>
          </w:tcPr>
          <w:p w14:paraId="3B3376A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it.co.ua</w:t>
            </w:r>
          </w:p>
        </w:tc>
      </w:tr>
      <w:tr w:rsidR="007B5547" w:rsidRPr="007B5547" w14:paraId="7D7892BE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7DCCDF4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79E0FF1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45D65B1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4B71EA6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6C3987B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9</w:t>
            </w:r>
            <w:r w:rsidRPr="007B5547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1959" w:type="dxa"/>
          </w:tcPr>
          <w:p w14:paraId="7617863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9</w:t>
            </w:r>
            <w:r w:rsidRPr="007B5547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088" w:type="dxa"/>
          </w:tcPr>
          <w:p w14:paraId="7F83C70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8</w:t>
            </w:r>
            <w:r w:rsidRPr="007B5547">
              <w:rPr>
                <w:rFonts w:eastAsia="Calibri"/>
                <w:sz w:val="18"/>
                <w:szCs w:val="18"/>
              </w:rPr>
              <w:t>,00</w:t>
            </w:r>
          </w:p>
        </w:tc>
      </w:tr>
      <w:tr w:rsidR="007B5547" w:rsidRPr="007B5547" w14:paraId="063B3EB3" w14:textId="77777777" w:rsidTr="007D2904">
        <w:trPr>
          <w:trHeight w:val="231"/>
          <w:jc w:val="center"/>
        </w:trPr>
        <w:tc>
          <w:tcPr>
            <w:tcW w:w="406" w:type="dxa"/>
            <w:vMerge w:val="restart"/>
            <w:vAlign w:val="center"/>
          </w:tcPr>
          <w:p w14:paraId="15A26C7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2565" w:type="dxa"/>
            <w:vMerge w:val="restart"/>
            <w:vAlign w:val="center"/>
          </w:tcPr>
          <w:p w14:paraId="13274123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Ручка для валика 100мм*6мм , КТ-4910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INTERTOOL</w:t>
            </w:r>
          </w:p>
        </w:tc>
        <w:tc>
          <w:tcPr>
            <w:tcW w:w="565" w:type="dxa"/>
            <w:vMerge w:val="restart"/>
          </w:tcPr>
          <w:p w14:paraId="63FA888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D5447F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15,33</w:t>
            </w:r>
          </w:p>
        </w:tc>
        <w:tc>
          <w:tcPr>
            <w:tcW w:w="1962" w:type="dxa"/>
          </w:tcPr>
          <w:p w14:paraId="455A571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sea</w:t>
            </w:r>
            <w:r w:rsidRPr="007B5547">
              <w:rPr>
                <w:rFonts w:eastAsia="Calibri"/>
                <w:sz w:val="18"/>
                <w:szCs w:val="18"/>
              </w:rPr>
              <w:t>-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tools</w:t>
            </w:r>
            <w:r w:rsidRPr="007B5547">
              <w:rPr>
                <w:rFonts w:eastAsia="Calibri"/>
                <w:sz w:val="18"/>
                <w:szCs w:val="18"/>
              </w:rPr>
              <w:t>.com.ua</w:t>
            </w:r>
          </w:p>
        </w:tc>
        <w:tc>
          <w:tcPr>
            <w:tcW w:w="1959" w:type="dxa"/>
          </w:tcPr>
          <w:p w14:paraId="35CB6D8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kvadratniymetr.com.ua</w:t>
            </w:r>
          </w:p>
        </w:tc>
        <w:tc>
          <w:tcPr>
            <w:tcW w:w="2088" w:type="dxa"/>
          </w:tcPr>
          <w:p w14:paraId="58350CD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avtotool.com.ua</w:t>
            </w:r>
          </w:p>
        </w:tc>
      </w:tr>
      <w:tr w:rsidR="007B5547" w:rsidRPr="007B5547" w14:paraId="52F94292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29E1064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8BAED45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762D463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41EC414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1F91977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1959" w:type="dxa"/>
          </w:tcPr>
          <w:p w14:paraId="2F6C731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2088" w:type="dxa"/>
          </w:tcPr>
          <w:p w14:paraId="6E872DE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16,00</w:t>
            </w:r>
          </w:p>
        </w:tc>
      </w:tr>
      <w:tr w:rsidR="007B5547" w:rsidRPr="007B5547" w14:paraId="31B90912" w14:textId="77777777" w:rsidTr="007D2904">
        <w:trPr>
          <w:trHeight w:val="228"/>
          <w:jc w:val="center"/>
        </w:trPr>
        <w:tc>
          <w:tcPr>
            <w:tcW w:w="406" w:type="dxa"/>
            <w:vMerge w:val="restart"/>
            <w:vAlign w:val="center"/>
          </w:tcPr>
          <w:p w14:paraId="3F7BCFD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2565" w:type="dxa"/>
            <w:vMerge w:val="restart"/>
            <w:vAlign w:val="center"/>
          </w:tcPr>
          <w:p w14:paraId="0BE1BEDB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noProof/>
                <w:sz w:val="18"/>
                <w:szCs w:val="18"/>
              </w:rPr>
              <w:t>Швабра підлоготер з мікрофіброю Еко Люкс</w:t>
            </w:r>
          </w:p>
        </w:tc>
        <w:tc>
          <w:tcPr>
            <w:tcW w:w="565" w:type="dxa"/>
            <w:vMerge w:val="restart"/>
          </w:tcPr>
          <w:p w14:paraId="6E63972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7DAB54F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524,00</w:t>
            </w:r>
          </w:p>
        </w:tc>
        <w:tc>
          <w:tcPr>
            <w:tcW w:w="1962" w:type="dxa"/>
          </w:tcPr>
          <w:p w14:paraId="30E85E3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plast.in.ua</w:t>
            </w:r>
          </w:p>
        </w:tc>
        <w:tc>
          <w:tcPr>
            <w:tcW w:w="1959" w:type="dxa"/>
          </w:tcPr>
          <w:p w14:paraId="5D73BBB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picentrk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  <w:tc>
          <w:tcPr>
            <w:tcW w:w="2088" w:type="dxa"/>
          </w:tcPr>
          <w:p w14:paraId="3BF499B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</w:tr>
      <w:tr w:rsidR="007B5547" w:rsidRPr="007B5547" w14:paraId="2B8A667E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229DD55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1C0EA10F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78457B3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1C95B53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3656DC8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440,00</w:t>
            </w:r>
          </w:p>
        </w:tc>
        <w:tc>
          <w:tcPr>
            <w:tcW w:w="1959" w:type="dxa"/>
          </w:tcPr>
          <w:p w14:paraId="3D56C1B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566,00</w:t>
            </w:r>
          </w:p>
        </w:tc>
        <w:tc>
          <w:tcPr>
            <w:tcW w:w="2088" w:type="dxa"/>
          </w:tcPr>
          <w:p w14:paraId="44527CC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566,00</w:t>
            </w:r>
          </w:p>
        </w:tc>
      </w:tr>
      <w:tr w:rsidR="007B5547" w:rsidRPr="007B5547" w14:paraId="1943155B" w14:textId="77777777" w:rsidTr="007D2904">
        <w:trPr>
          <w:trHeight w:val="278"/>
          <w:jc w:val="center"/>
        </w:trPr>
        <w:tc>
          <w:tcPr>
            <w:tcW w:w="406" w:type="dxa"/>
            <w:vMerge w:val="restart"/>
            <w:vAlign w:val="center"/>
          </w:tcPr>
          <w:p w14:paraId="778AB51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2565" w:type="dxa"/>
            <w:vMerge w:val="restart"/>
            <w:vAlign w:val="center"/>
          </w:tcPr>
          <w:p w14:paraId="1F51C125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Ручка для швабри дерев'яна</w:t>
            </w:r>
          </w:p>
        </w:tc>
        <w:tc>
          <w:tcPr>
            <w:tcW w:w="565" w:type="dxa"/>
            <w:vMerge w:val="restart"/>
          </w:tcPr>
          <w:p w14:paraId="1E6B6C1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A1EFC1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68,67</w:t>
            </w:r>
          </w:p>
        </w:tc>
        <w:tc>
          <w:tcPr>
            <w:tcW w:w="1962" w:type="dxa"/>
          </w:tcPr>
          <w:p w14:paraId="31BA8FC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a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llo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  <w:tc>
          <w:tcPr>
            <w:tcW w:w="1959" w:type="dxa"/>
          </w:tcPr>
          <w:p w14:paraId="5D2A4AF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sat-ellite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net</w:t>
            </w:r>
          </w:p>
        </w:tc>
        <w:tc>
          <w:tcPr>
            <w:tcW w:w="2088" w:type="dxa"/>
          </w:tcPr>
          <w:p w14:paraId="3A8B9E4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</w:tr>
      <w:tr w:rsidR="007B5547" w:rsidRPr="007B5547" w14:paraId="5C1C63E2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3D97138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7D62412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1D32BF8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3EEB451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62C7288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66,00</w:t>
            </w:r>
          </w:p>
        </w:tc>
        <w:tc>
          <w:tcPr>
            <w:tcW w:w="1959" w:type="dxa"/>
          </w:tcPr>
          <w:p w14:paraId="0D6B79D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62,00</w:t>
            </w:r>
          </w:p>
        </w:tc>
        <w:tc>
          <w:tcPr>
            <w:tcW w:w="2088" w:type="dxa"/>
          </w:tcPr>
          <w:p w14:paraId="6F2E3E6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78,00</w:t>
            </w:r>
          </w:p>
        </w:tc>
      </w:tr>
      <w:tr w:rsidR="007B5547" w:rsidRPr="007B5547" w14:paraId="6D17D290" w14:textId="77777777" w:rsidTr="007D2904">
        <w:trPr>
          <w:trHeight w:val="169"/>
          <w:jc w:val="center"/>
        </w:trPr>
        <w:tc>
          <w:tcPr>
            <w:tcW w:w="406" w:type="dxa"/>
            <w:vMerge w:val="restart"/>
            <w:vAlign w:val="center"/>
          </w:tcPr>
          <w:p w14:paraId="4830C21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2565" w:type="dxa"/>
            <w:vMerge w:val="restart"/>
            <w:vAlign w:val="center"/>
          </w:tcPr>
          <w:p w14:paraId="1194041E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Змінний МОП Vileda Classik</w:t>
            </w:r>
          </w:p>
        </w:tc>
        <w:tc>
          <w:tcPr>
            <w:tcW w:w="565" w:type="dxa"/>
            <w:vMerge w:val="restart"/>
          </w:tcPr>
          <w:p w14:paraId="766EB91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0C0223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162,60</w:t>
            </w:r>
          </w:p>
        </w:tc>
        <w:tc>
          <w:tcPr>
            <w:tcW w:w="1962" w:type="dxa"/>
          </w:tcPr>
          <w:p w14:paraId="35ED76E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  <w:tc>
          <w:tcPr>
            <w:tcW w:w="1959" w:type="dxa"/>
          </w:tcPr>
          <w:p w14:paraId="71F7CE2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b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rain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com.</w:t>
            </w:r>
            <w:r w:rsidRPr="007B5547">
              <w:rPr>
                <w:rFonts w:eastAsia="Calibri"/>
                <w:sz w:val="18"/>
                <w:szCs w:val="18"/>
              </w:rPr>
              <w:t>ua</w:t>
            </w:r>
          </w:p>
        </w:tc>
        <w:tc>
          <w:tcPr>
            <w:tcW w:w="2088" w:type="dxa"/>
          </w:tcPr>
          <w:p w14:paraId="4AAD155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oldimarket</w:t>
            </w:r>
            <w:r w:rsidRPr="007B5547">
              <w:rPr>
                <w:rFonts w:eastAsia="Calibri"/>
                <w:sz w:val="18"/>
                <w:szCs w:val="18"/>
              </w:rPr>
              <w:t>.com.ua</w:t>
            </w:r>
          </w:p>
        </w:tc>
      </w:tr>
      <w:tr w:rsidR="007B5547" w:rsidRPr="007B5547" w14:paraId="5844FD57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5F5CE1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01F0BBF4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0B67207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0E5517C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717DEDA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199,00</w:t>
            </w:r>
          </w:p>
        </w:tc>
        <w:tc>
          <w:tcPr>
            <w:tcW w:w="1959" w:type="dxa"/>
          </w:tcPr>
          <w:p w14:paraId="0712C50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139,00</w:t>
            </w:r>
          </w:p>
        </w:tc>
        <w:tc>
          <w:tcPr>
            <w:tcW w:w="2088" w:type="dxa"/>
          </w:tcPr>
          <w:p w14:paraId="761D2C9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149,80</w:t>
            </w:r>
          </w:p>
        </w:tc>
      </w:tr>
      <w:tr w:rsidR="007B5547" w:rsidRPr="007B5547" w14:paraId="0B406CD0" w14:textId="77777777" w:rsidTr="007D2904">
        <w:trPr>
          <w:trHeight w:val="120"/>
          <w:jc w:val="center"/>
        </w:trPr>
        <w:tc>
          <w:tcPr>
            <w:tcW w:w="406" w:type="dxa"/>
            <w:vMerge w:val="restart"/>
            <w:vAlign w:val="center"/>
          </w:tcPr>
          <w:p w14:paraId="69B7D3E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2565" w:type="dxa"/>
            <w:vMerge w:val="restart"/>
            <w:vAlign w:val="center"/>
          </w:tcPr>
          <w:p w14:paraId="4C4A7627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 xml:space="preserve">Мітла поліпропіленова плоска велика посилена </w:t>
            </w:r>
          </w:p>
        </w:tc>
        <w:tc>
          <w:tcPr>
            <w:tcW w:w="565" w:type="dxa"/>
            <w:vMerge w:val="restart"/>
          </w:tcPr>
          <w:p w14:paraId="5FA3997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22429E1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216,67</w:t>
            </w:r>
          </w:p>
        </w:tc>
        <w:tc>
          <w:tcPr>
            <w:tcW w:w="1962" w:type="dxa"/>
          </w:tcPr>
          <w:p w14:paraId="70B836A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hoztorg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org.</w:t>
            </w:r>
            <w:r w:rsidRPr="007B5547">
              <w:rPr>
                <w:rFonts w:eastAsia="Calibri"/>
                <w:sz w:val="18"/>
                <w:szCs w:val="18"/>
              </w:rPr>
              <w:t>ua</w:t>
            </w:r>
          </w:p>
        </w:tc>
        <w:tc>
          <w:tcPr>
            <w:tcW w:w="1959" w:type="dxa"/>
          </w:tcPr>
          <w:p w14:paraId="6616153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</w:rPr>
              <w:t>svitidey.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</w:t>
            </w:r>
          </w:p>
        </w:tc>
        <w:tc>
          <w:tcPr>
            <w:tcW w:w="2088" w:type="dxa"/>
          </w:tcPr>
          <w:p w14:paraId="7837AEF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prom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028D8DD4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19B1FD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</w:tcPr>
          <w:p w14:paraId="77211806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4BA3A2B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5FA69FD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164F1F5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195,00</w:t>
            </w:r>
          </w:p>
        </w:tc>
        <w:tc>
          <w:tcPr>
            <w:tcW w:w="1959" w:type="dxa"/>
          </w:tcPr>
          <w:p w14:paraId="7472792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260,00</w:t>
            </w:r>
          </w:p>
        </w:tc>
        <w:tc>
          <w:tcPr>
            <w:tcW w:w="2088" w:type="dxa"/>
          </w:tcPr>
          <w:p w14:paraId="669F264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195,00</w:t>
            </w:r>
          </w:p>
        </w:tc>
      </w:tr>
      <w:tr w:rsidR="007B5547" w:rsidRPr="007B5547" w14:paraId="7F2C7502" w14:textId="77777777" w:rsidTr="007D2904">
        <w:trPr>
          <w:trHeight w:val="198"/>
          <w:jc w:val="center"/>
        </w:trPr>
        <w:tc>
          <w:tcPr>
            <w:tcW w:w="406" w:type="dxa"/>
            <w:vMerge w:val="restart"/>
            <w:vAlign w:val="center"/>
          </w:tcPr>
          <w:p w14:paraId="0B86AB6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2AEC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Фольга PRO Servis 50м</w:t>
            </w:r>
          </w:p>
        </w:tc>
        <w:tc>
          <w:tcPr>
            <w:tcW w:w="565" w:type="dxa"/>
            <w:vMerge w:val="restart"/>
          </w:tcPr>
          <w:p w14:paraId="525A84A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759FDEE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270,92</w:t>
            </w:r>
          </w:p>
        </w:tc>
        <w:tc>
          <w:tcPr>
            <w:tcW w:w="1962" w:type="dxa"/>
          </w:tcPr>
          <w:p w14:paraId="1137DEE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office-better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</w:t>
            </w:r>
          </w:p>
        </w:tc>
        <w:tc>
          <w:tcPr>
            <w:tcW w:w="1959" w:type="dxa"/>
          </w:tcPr>
          <w:p w14:paraId="276FDFD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epicentrk.ua</w:t>
            </w:r>
          </w:p>
        </w:tc>
        <w:tc>
          <w:tcPr>
            <w:tcW w:w="2088" w:type="dxa"/>
          </w:tcPr>
          <w:p w14:paraId="09EA5E3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papirus.com.ua</w:t>
            </w:r>
          </w:p>
        </w:tc>
      </w:tr>
      <w:tr w:rsidR="007B5547" w:rsidRPr="007B5547" w14:paraId="5CE05DB7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6791CD8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5F8795ED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6F8FA10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7421740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426C9BA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268,00</w:t>
            </w:r>
          </w:p>
        </w:tc>
        <w:tc>
          <w:tcPr>
            <w:tcW w:w="1959" w:type="dxa"/>
          </w:tcPr>
          <w:p w14:paraId="5B9BA27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293,60</w:t>
            </w:r>
          </w:p>
        </w:tc>
        <w:tc>
          <w:tcPr>
            <w:tcW w:w="2088" w:type="dxa"/>
          </w:tcPr>
          <w:p w14:paraId="7CB5934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251,16</w:t>
            </w:r>
          </w:p>
        </w:tc>
      </w:tr>
      <w:tr w:rsidR="007B5547" w:rsidRPr="007B5547" w14:paraId="5DD4EE69" w14:textId="77777777" w:rsidTr="007D2904">
        <w:trPr>
          <w:trHeight w:val="147"/>
          <w:jc w:val="center"/>
        </w:trPr>
        <w:tc>
          <w:tcPr>
            <w:tcW w:w="406" w:type="dxa"/>
            <w:vMerge w:val="restart"/>
            <w:vAlign w:val="center"/>
          </w:tcPr>
          <w:p w14:paraId="26781B9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2565" w:type="dxa"/>
            <w:vMerge w:val="restart"/>
            <w:vAlign w:val="center"/>
          </w:tcPr>
          <w:p w14:paraId="68C7F940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Папір для випічки пергаментний Фрекен Бок 50м</w:t>
            </w:r>
          </w:p>
        </w:tc>
        <w:tc>
          <w:tcPr>
            <w:tcW w:w="565" w:type="dxa"/>
            <w:vMerge w:val="restart"/>
            <w:vAlign w:val="center"/>
          </w:tcPr>
          <w:p w14:paraId="5AB1F45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77F6F97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295,67</w:t>
            </w:r>
          </w:p>
        </w:tc>
        <w:tc>
          <w:tcPr>
            <w:tcW w:w="1962" w:type="dxa"/>
          </w:tcPr>
          <w:p w14:paraId="58CCC72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brain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com.ua</w:t>
            </w:r>
          </w:p>
        </w:tc>
        <w:tc>
          <w:tcPr>
            <w:tcW w:w="1959" w:type="dxa"/>
          </w:tcPr>
          <w:p w14:paraId="430138A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all-servis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com.ua</w:t>
            </w:r>
          </w:p>
        </w:tc>
        <w:tc>
          <w:tcPr>
            <w:tcW w:w="2088" w:type="dxa"/>
          </w:tcPr>
          <w:p w14:paraId="20E7207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itbox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530CB78B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CCB1E0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274C550E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3667B16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430CD86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5ED63B5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296,00</w:t>
            </w:r>
          </w:p>
        </w:tc>
        <w:tc>
          <w:tcPr>
            <w:tcW w:w="1959" w:type="dxa"/>
          </w:tcPr>
          <w:p w14:paraId="5BB019C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295,00</w:t>
            </w:r>
          </w:p>
        </w:tc>
        <w:tc>
          <w:tcPr>
            <w:tcW w:w="2088" w:type="dxa"/>
          </w:tcPr>
          <w:p w14:paraId="0DD8D91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296,00</w:t>
            </w:r>
          </w:p>
        </w:tc>
      </w:tr>
      <w:tr w:rsidR="007B5547" w:rsidRPr="007B5547" w14:paraId="260725EF" w14:textId="77777777" w:rsidTr="007D2904">
        <w:trPr>
          <w:trHeight w:val="239"/>
          <w:jc w:val="center"/>
        </w:trPr>
        <w:tc>
          <w:tcPr>
            <w:tcW w:w="406" w:type="dxa"/>
            <w:vMerge w:val="restart"/>
            <w:vAlign w:val="center"/>
          </w:tcPr>
          <w:p w14:paraId="29EA433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2565" w:type="dxa"/>
            <w:vMerge w:val="restart"/>
            <w:vAlign w:val="center"/>
          </w:tcPr>
          <w:p w14:paraId="1B204D4D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Плівка харчова Фрекен Бок 50м</w:t>
            </w:r>
          </w:p>
        </w:tc>
        <w:tc>
          <w:tcPr>
            <w:tcW w:w="565" w:type="dxa"/>
            <w:vMerge w:val="restart"/>
            <w:vAlign w:val="center"/>
          </w:tcPr>
          <w:p w14:paraId="414233A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23C5503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128,80</w:t>
            </w:r>
          </w:p>
        </w:tc>
        <w:tc>
          <w:tcPr>
            <w:tcW w:w="1962" w:type="dxa"/>
          </w:tcPr>
          <w:p w14:paraId="63A3E63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epicentrk.ua</w:t>
            </w:r>
          </w:p>
        </w:tc>
        <w:tc>
          <w:tcPr>
            <w:tcW w:w="1959" w:type="dxa"/>
          </w:tcPr>
          <w:p w14:paraId="21C38C5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e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va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.ua</w:t>
            </w:r>
          </w:p>
        </w:tc>
        <w:tc>
          <w:tcPr>
            <w:tcW w:w="2088" w:type="dxa"/>
          </w:tcPr>
          <w:p w14:paraId="65EBE6E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s</w:t>
            </w:r>
            <w:r w:rsidRPr="007B5547">
              <w:rPr>
                <w:rFonts w:eastAsia="Calibri"/>
                <w:sz w:val="18"/>
                <w:szCs w:val="18"/>
              </w:rPr>
              <w:t>i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lpo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1A5A5BF1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7B4703C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E6823AF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2C2DD44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7536852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47A0358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98,40</w:t>
            </w:r>
          </w:p>
        </w:tc>
        <w:tc>
          <w:tcPr>
            <w:tcW w:w="1959" w:type="dxa"/>
          </w:tcPr>
          <w:p w14:paraId="6832C47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139,00</w:t>
            </w:r>
          </w:p>
        </w:tc>
        <w:tc>
          <w:tcPr>
            <w:tcW w:w="2088" w:type="dxa"/>
          </w:tcPr>
          <w:p w14:paraId="7EA851E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149,00</w:t>
            </w:r>
          </w:p>
        </w:tc>
      </w:tr>
      <w:tr w:rsidR="007B5547" w:rsidRPr="007B5547" w14:paraId="3C1AE485" w14:textId="77777777" w:rsidTr="007D2904">
        <w:trPr>
          <w:trHeight w:val="184"/>
          <w:jc w:val="center"/>
        </w:trPr>
        <w:tc>
          <w:tcPr>
            <w:tcW w:w="406" w:type="dxa"/>
            <w:vMerge w:val="restart"/>
            <w:vAlign w:val="center"/>
          </w:tcPr>
          <w:p w14:paraId="1785E46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2565" w:type="dxa"/>
            <w:vMerge w:val="restart"/>
            <w:vAlign w:val="center"/>
          </w:tcPr>
          <w:p w14:paraId="0696F6B8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Рукав для запікання Фрекен Бок 20м</w:t>
            </w:r>
          </w:p>
        </w:tc>
        <w:tc>
          <w:tcPr>
            <w:tcW w:w="565" w:type="dxa"/>
            <w:vMerge w:val="restart"/>
            <w:vAlign w:val="center"/>
          </w:tcPr>
          <w:p w14:paraId="68839B0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BDF3F8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188,03</w:t>
            </w:r>
          </w:p>
        </w:tc>
        <w:tc>
          <w:tcPr>
            <w:tcW w:w="1962" w:type="dxa"/>
          </w:tcPr>
          <w:p w14:paraId="5E93D0D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epicentrk.ua</w:t>
            </w:r>
          </w:p>
        </w:tc>
        <w:tc>
          <w:tcPr>
            <w:tcW w:w="1959" w:type="dxa"/>
          </w:tcPr>
          <w:p w14:paraId="67BEA80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brain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com.ua</w:t>
            </w:r>
          </w:p>
        </w:tc>
        <w:tc>
          <w:tcPr>
            <w:tcW w:w="2088" w:type="dxa"/>
          </w:tcPr>
          <w:p w14:paraId="184221E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office-better.com</w:t>
            </w:r>
          </w:p>
        </w:tc>
      </w:tr>
      <w:tr w:rsidR="007B5547" w:rsidRPr="007B5547" w14:paraId="52A6112F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6EBDA11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7BDA33AA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7CFCFD0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108535D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616F49A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193,10</w:t>
            </w:r>
          </w:p>
        </w:tc>
        <w:tc>
          <w:tcPr>
            <w:tcW w:w="1959" w:type="dxa"/>
          </w:tcPr>
          <w:p w14:paraId="05696FA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172,00</w:t>
            </w:r>
          </w:p>
        </w:tc>
        <w:tc>
          <w:tcPr>
            <w:tcW w:w="2088" w:type="dxa"/>
          </w:tcPr>
          <w:p w14:paraId="38EC0C7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199,00</w:t>
            </w:r>
          </w:p>
        </w:tc>
      </w:tr>
      <w:tr w:rsidR="007B5547" w:rsidRPr="007B5547" w14:paraId="7F8202B9" w14:textId="77777777" w:rsidTr="007D2904">
        <w:trPr>
          <w:trHeight w:val="183"/>
          <w:jc w:val="center"/>
        </w:trPr>
        <w:tc>
          <w:tcPr>
            <w:tcW w:w="406" w:type="dxa"/>
            <w:vMerge w:val="restart"/>
            <w:vAlign w:val="center"/>
          </w:tcPr>
          <w:p w14:paraId="47EE128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2565" w:type="dxa"/>
            <w:vMerge w:val="restart"/>
            <w:vAlign w:val="center"/>
          </w:tcPr>
          <w:p w14:paraId="13490EA6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Губка кухонна Фрекен Бок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Max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 (5+1)</w:t>
            </w:r>
          </w:p>
        </w:tc>
        <w:tc>
          <w:tcPr>
            <w:tcW w:w="565" w:type="dxa"/>
            <w:vMerge w:val="restart"/>
            <w:vAlign w:val="center"/>
          </w:tcPr>
          <w:p w14:paraId="74C3AEB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уп</w:t>
            </w:r>
          </w:p>
        </w:tc>
        <w:tc>
          <w:tcPr>
            <w:tcW w:w="1005" w:type="dxa"/>
            <w:vMerge w:val="restart"/>
            <w:vAlign w:val="center"/>
          </w:tcPr>
          <w:p w14:paraId="1212E6C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56,31</w:t>
            </w:r>
          </w:p>
        </w:tc>
        <w:tc>
          <w:tcPr>
            <w:tcW w:w="1962" w:type="dxa"/>
          </w:tcPr>
          <w:p w14:paraId="7A2CCFB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  <w:tc>
          <w:tcPr>
            <w:tcW w:w="1959" w:type="dxa"/>
          </w:tcPr>
          <w:p w14:paraId="242879E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vizok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market</w:t>
            </w:r>
          </w:p>
        </w:tc>
        <w:tc>
          <w:tcPr>
            <w:tcW w:w="2088" w:type="dxa"/>
          </w:tcPr>
          <w:p w14:paraId="3FD8E97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comfy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7686FEA2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39AF7AC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1C050838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0819187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45CCA26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567F88C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61,00</w:t>
            </w:r>
          </w:p>
        </w:tc>
        <w:tc>
          <w:tcPr>
            <w:tcW w:w="1959" w:type="dxa"/>
          </w:tcPr>
          <w:p w14:paraId="75AF5D6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48,94</w:t>
            </w:r>
          </w:p>
        </w:tc>
        <w:tc>
          <w:tcPr>
            <w:tcW w:w="2088" w:type="dxa"/>
          </w:tcPr>
          <w:p w14:paraId="639F6F8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59,00</w:t>
            </w:r>
          </w:p>
        </w:tc>
      </w:tr>
      <w:tr w:rsidR="007B5547" w:rsidRPr="007B5547" w14:paraId="4C125B19" w14:textId="77777777" w:rsidTr="007D2904">
        <w:trPr>
          <w:trHeight w:val="118"/>
          <w:jc w:val="center"/>
        </w:trPr>
        <w:tc>
          <w:tcPr>
            <w:tcW w:w="406" w:type="dxa"/>
            <w:vMerge w:val="restart"/>
            <w:vAlign w:val="center"/>
          </w:tcPr>
          <w:p w14:paraId="33E3969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14</w:t>
            </w:r>
          </w:p>
        </w:tc>
        <w:tc>
          <w:tcPr>
            <w:tcW w:w="2565" w:type="dxa"/>
            <w:vMerge w:val="restart"/>
            <w:vAlign w:val="center"/>
          </w:tcPr>
          <w:p w14:paraId="3D14337C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Набір тарілок Ardesto Bagheria 16 пр. Misty Blue</w:t>
            </w:r>
          </w:p>
        </w:tc>
        <w:tc>
          <w:tcPr>
            <w:tcW w:w="565" w:type="dxa"/>
            <w:vMerge w:val="restart"/>
            <w:vAlign w:val="center"/>
          </w:tcPr>
          <w:p w14:paraId="4B07EAB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уп</w:t>
            </w:r>
          </w:p>
        </w:tc>
        <w:tc>
          <w:tcPr>
            <w:tcW w:w="1005" w:type="dxa"/>
            <w:vMerge w:val="restart"/>
            <w:vAlign w:val="center"/>
          </w:tcPr>
          <w:p w14:paraId="09C48A6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1747,88</w:t>
            </w:r>
          </w:p>
        </w:tc>
        <w:tc>
          <w:tcPr>
            <w:tcW w:w="1962" w:type="dxa"/>
          </w:tcPr>
          <w:p w14:paraId="53FE916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prom.ua</w:t>
            </w:r>
          </w:p>
        </w:tc>
        <w:tc>
          <w:tcPr>
            <w:tcW w:w="1959" w:type="dxa"/>
          </w:tcPr>
          <w:p w14:paraId="681CB2D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rungoods.in.ua</w:t>
            </w:r>
          </w:p>
        </w:tc>
        <w:tc>
          <w:tcPr>
            <w:tcW w:w="2088" w:type="dxa"/>
          </w:tcPr>
          <w:p w14:paraId="3005080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epicentrk.ua</w:t>
            </w:r>
          </w:p>
        </w:tc>
      </w:tr>
      <w:tr w:rsidR="007B5547" w:rsidRPr="007B5547" w14:paraId="6B564B49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773DA46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</w:tcPr>
          <w:p w14:paraId="12D8C07D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205D306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3216098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127939E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1624,32</w:t>
            </w:r>
          </w:p>
        </w:tc>
        <w:tc>
          <w:tcPr>
            <w:tcW w:w="1959" w:type="dxa"/>
          </w:tcPr>
          <w:p w14:paraId="4FAFC21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1624,32</w:t>
            </w:r>
          </w:p>
        </w:tc>
        <w:tc>
          <w:tcPr>
            <w:tcW w:w="2088" w:type="dxa"/>
          </w:tcPr>
          <w:p w14:paraId="24B5BE6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1995,00</w:t>
            </w:r>
          </w:p>
        </w:tc>
      </w:tr>
      <w:tr w:rsidR="007B5547" w:rsidRPr="007B5547" w14:paraId="3DFD79CD" w14:textId="77777777" w:rsidTr="007D2904">
        <w:trPr>
          <w:trHeight w:val="209"/>
          <w:jc w:val="center"/>
        </w:trPr>
        <w:tc>
          <w:tcPr>
            <w:tcW w:w="406" w:type="dxa"/>
            <w:vMerge w:val="restart"/>
            <w:vAlign w:val="center"/>
          </w:tcPr>
          <w:p w14:paraId="68930F8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15</w:t>
            </w:r>
          </w:p>
        </w:tc>
        <w:tc>
          <w:tcPr>
            <w:tcW w:w="2565" w:type="dxa"/>
            <w:vMerge w:val="restart"/>
            <w:vAlign w:val="center"/>
          </w:tcPr>
          <w:p w14:paraId="6CC69590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Набір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склянок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високих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 xml:space="preserve"> Ardesto Salerno 300 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мл</w:t>
            </w:r>
          </w:p>
        </w:tc>
        <w:tc>
          <w:tcPr>
            <w:tcW w:w="565" w:type="dxa"/>
            <w:vMerge w:val="restart"/>
            <w:vAlign w:val="center"/>
          </w:tcPr>
          <w:p w14:paraId="19649D0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уп</w:t>
            </w:r>
          </w:p>
        </w:tc>
        <w:tc>
          <w:tcPr>
            <w:tcW w:w="1005" w:type="dxa"/>
            <w:vMerge w:val="restart"/>
            <w:vAlign w:val="center"/>
          </w:tcPr>
          <w:p w14:paraId="43E864E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145,67</w:t>
            </w:r>
          </w:p>
        </w:tc>
        <w:tc>
          <w:tcPr>
            <w:tcW w:w="1962" w:type="dxa"/>
          </w:tcPr>
          <w:p w14:paraId="4574434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  <w:tc>
          <w:tcPr>
            <w:tcW w:w="1959" w:type="dxa"/>
          </w:tcPr>
          <w:p w14:paraId="184574E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o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ksar</w:t>
            </w:r>
            <w:r w:rsidRPr="007B5547">
              <w:rPr>
                <w:rFonts w:eastAsia="Calibri"/>
                <w:sz w:val="18"/>
                <w:szCs w:val="18"/>
              </w:rPr>
              <w:t>.com.ua</w:t>
            </w:r>
          </w:p>
        </w:tc>
        <w:tc>
          <w:tcPr>
            <w:tcW w:w="2088" w:type="dxa"/>
          </w:tcPr>
          <w:p w14:paraId="3BA181C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epicentrk.ua</w:t>
            </w:r>
          </w:p>
        </w:tc>
      </w:tr>
      <w:tr w:rsidR="007B5547" w:rsidRPr="007B5547" w14:paraId="75F9D14D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0368FA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0830EB62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57C2C48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65FB26A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6F0758F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192,00</w:t>
            </w:r>
          </w:p>
        </w:tc>
        <w:tc>
          <w:tcPr>
            <w:tcW w:w="1959" w:type="dxa"/>
          </w:tcPr>
          <w:p w14:paraId="07ECFCB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116,00</w:t>
            </w:r>
          </w:p>
        </w:tc>
        <w:tc>
          <w:tcPr>
            <w:tcW w:w="2088" w:type="dxa"/>
          </w:tcPr>
          <w:p w14:paraId="29A6904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129,00</w:t>
            </w:r>
          </w:p>
        </w:tc>
      </w:tr>
      <w:tr w:rsidR="007B5547" w:rsidRPr="007B5547" w14:paraId="64457FFD" w14:textId="77777777" w:rsidTr="007D2904">
        <w:trPr>
          <w:trHeight w:val="159"/>
          <w:jc w:val="center"/>
        </w:trPr>
        <w:tc>
          <w:tcPr>
            <w:tcW w:w="406" w:type="dxa"/>
            <w:vMerge w:val="restart"/>
            <w:vAlign w:val="center"/>
          </w:tcPr>
          <w:p w14:paraId="0BDF6B3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</w:t>
            </w:r>
          </w:p>
        </w:tc>
        <w:tc>
          <w:tcPr>
            <w:tcW w:w="2565" w:type="dxa"/>
            <w:vMerge w:val="restart"/>
            <w:vAlign w:val="center"/>
          </w:tcPr>
          <w:p w14:paraId="151FDFCA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Глечик з кришкою Pasabahce Kosem 1,4 л</w:t>
            </w:r>
          </w:p>
        </w:tc>
        <w:tc>
          <w:tcPr>
            <w:tcW w:w="565" w:type="dxa"/>
            <w:vMerge w:val="restart"/>
            <w:vAlign w:val="center"/>
          </w:tcPr>
          <w:p w14:paraId="02D9099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5B5100E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238,40</w:t>
            </w:r>
          </w:p>
        </w:tc>
        <w:tc>
          <w:tcPr>
            <w:tcW w:w="1962" w:type="dxa"/>
          </w:tcPr>
          <w:p w14:paraId="4D9D6A9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epicentrk.ua</w:t>
            </w:r>
          </w:p>
        </w:tc>
        <w:tc>
          <w:tcPr>
            <w:tcW w:w="1959" w:type="dxa"/>
          </w:tcPr>
          <w:p w14:paraId="2B0F730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  <w:tc>
          <w:tcPr>
            <w:tcW w:w="2088" w:type="dxa"/>
          </w:tcPr>
          <w:p w14:paraId="0ABBDE2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ukrprigres.com</w:t>
            </w:r>
          </w:p>
        </w:tc>
      </w:tr>
      <w:tr w:rsidR="007B5547" w:rsidRPr="007B5547" w14:paraId="510BE28B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594BEB3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508C9DA9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3D894B1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5711898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56D56B9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249,00</w:t>
            </w:r>
          </w:p>
        </w:tc>
        <w:tc>
          <w:tcPr>
            <w:tcW w:w="1959" w:type="dxa"/>
          </w:tcPr>
          <w:p w14:paraId="548D432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230,00</w:t>
            </w:r>
          </w:p>
        </w:tc>
        <w:tc>
          <w:tcPr>
            <w:tcW w:w="2088" w:type="dxa"/>
          </w:tcPr>
          <w:p w14:paraId="4A559A4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236,20</w:t>
            </w:r>
          </w:p>
        </w:tc>
      </w:tr>
      <w:tr w:rsidR="007B5547" w:rsidRPr="007B5547" w14:paraId="2AB7B0C1" w14:textId="77777777" w:rsidTr="007D2904">
        <w:trPr>
          <w:trHeight w:val="239"/>
          <w:jc w:val="center"/>
        </w:trPr>
        <w:tc>
          <w:tcPr>
            <w:tcW w:w="406" w:type="dxa"/>
            <w:vMerge w:val="restart"/>
            <w:vAlign w:val="center"/>
          </w:tcPr>
          <w:p w14:paraId="4FFEBF0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17</w:t>
            </w:r>
          </w:p>
        </w:tc>
        <w:tc>
          <w:tcPr>
            <w:tcW w:w="2565" w:type="dxa"/>
            <w:vMerge w:val="restart"/>
            <w:vAlign w:val="center"/>
          </w:tcPr>
          <w:p w14:paraId="7AF3ECF2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Дошка кухонна с жолобом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Ardesto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Midori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, 33х24х1.5см, бамбук</w:t>
            </w:r>
          </w:p>
        </w:tc>
        <w:tc>
          <w:tcPr>
            <w:tcW w:w="565" w:type="dxa"/>
            <w:vMerge w:val="restart"/>
            <w:vAlign w:val="center"/>
          </w:tcPr>
          <w:p w14:paraId="7AD60BF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00957C3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345,00</w:t>
            </w:r>
          </w:p>
        </w:tc>
        <w:tc>
          <w:tcPr>
            <w:tcW w:w="1962" w:type="dxa"/>
          </w:tcPr>
          <w:p w14:paraId="01CB051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eva.ua</w:t>
            </w:r>
          </w:p>
        </w:tc>
        <w:tc>
          <w:tcPr>
            <w:tcW w:w="1959" w:type="dxa"/>
          </w:tcPr>
          <w:p w14:paraId="648F75F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citrus/ua</w:t>
            </w:r>
          </w:p>
        </w:tc>
        <w:tc>
          <w:tcPr>
            <w:tcW w:w="2088" w:type="dxa"/>
          </w:tcPr>
          <w:p w14:paraId="6EAE2B1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maudau.com.ua</w:t>
            </w:r>
          </w:p>
        </w:tc>
      </w:tr>
      <w:tr w:rsidR="007B5547" w:rsidRPr="007B5547" w14:paraId="5E480D92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640493C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1EA65E4A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6F7BEF4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00988CE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776266A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325,00</w:t>
            </w:r>
          </w:p>
        </w:tc>
        <w:tc>
          <w:tcPr>
            <w:tcW w:w="1959" w:type="dxa"/>
          </w:tcPr>
          <w:p w14:paraId="15086A9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355,00</w:t>
            </w:r>
          </w:p>
        </w:tc>
        <w:tc>
          <w:tcPr>
            <w:tcW w:w="2088" w:type="dxa"/>
          </w:tcPr>
          <w:p w14:paraId="7EECD22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355,00</w:t>
            </w:r>
          </w:p>
        </w:tc>
      </w:tr>
    </w:tbl>
    <w:p w14:paraId="0D3D7262" w14:textId="77777777" w:rsidR="007B5547" w:rsidRPr="007B5547" w:rsidRDefault="007B5547" w:rsidP="007B5547">
      <w:pPr>
        <w:widowControl/>
        <w:autoSpaceDE/>
        <w:autoSpaceDN/>
        <w:ind w:firstLineChars="150" w:firstLine="240"/>
        <w:jc w:val="both"/>
        <w:rPr>
          <w:rFonts w:ascii="Calibri" w:eastAsia="Calibri" w:hAnsi="Calibri"/>
          <w:sz w:val="16"/>
          <w:szCs w:val="16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8"/>
        <w:gridCol w:w="4792"/>
      </w:tblGrid>
      <w:tr w:rsidR="007B5547" w:rsidRPr="007B5547" w14:paraId="676502F0" w14:textId="77777777" w:rsidTr="007D2904">
        <w:tc>
          <w:tcPr>
            <w:tcW w:w="5388" w:type="dxa"/>
          </w:tcPr>
          <w:p w14:paraId="0959D300" w14:textId="16697A35" w:rsidR="007B5547" w:rsidRPr="007B5547" w:rsidRDefault="007B5547" w:rsidP="007B5547">
            <w:pPr>
              <w:spacing w:line="276" w:lineRule="auto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7B5547">
              <w:rPr>
                <w:rFonts w:eastAsia="Calibri"/>
                <w:b/>
                <w:sz w:val="24"/>
                <w:szCs w:val="24"/>
              </w:rPr>
              <w:t>Загальна сума, грн</w:t>
            </w:r>
            <w:r w:rsidR="00947F83">
              <w:rPr>
                <w:rFonts w:eastAsia="Calibri"/>
                <w:b/>
                <w:sz w:val="24"/>
                <w:szCs w:val="24"/>
              </w:rPr>
              <w:t>. з ПДВ</w:t>
            </w:r>
            <w:r w:rsidRPr="007B5547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8" w:type="dxa"/>
          </w:tcPr>
          <w:p w14:paraId="56005FB8" w14:textId="45BC0A1B" w:rsidR="007B5547" w:rsidRPr="007B5547" w:rsidRDefault="007B5547" w:rsidP="007B5547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B5547">
              <w:rPr>
                <w:rFonts w:eastAsia="Calibri"/>
                <w:b/>
                <w:sz w:val="24"/>
                <w:szCs w:val="24"/>
              </w:rPr>
              <w:t>104299,25</w:t>
            </w:r>
            <w:r w:rsidR="00947F83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</w:tr>
    </w:tbl>
    <w:p w14:paraId="292E9D03" w14:textId="77777777" w:rsidR="007B5547" w:rsidRPr="007B5547" w:rsidRDefault="007B5547" w:rsidP="007B5547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</w:p>
    <w:p w14:paraId="5FFA68A8" w14:textId="4D15CF5A" w:rsidR="00174FB3" w:rsidRDefault="005B01F4" w:rsidP="00691690">
      <w:pPr>
        <w:widowControl/>
        <w:autoSpaceDE/>
        <w:autoSpaceDN/>
        <w:spacing w:line="276" w:lineRule="auto"/>
        <w:ind w:firstLine="708"/>
        <w:jc w:val="both"/>
      </w:pPr>
      <w:r w:rsidRPr="00315F8C">
        <w:rPr>
          <w:rFonts w:eastAsia="Calibri"/>
          <w:sz w:val="28"/>
          <w:szCs w:val="28"/>
        </w:rPr>
        <w:t xml:space="preserve">На підставі проведеного моніторингу цін, очікувана вартість становить </w:t>
      </w:r>
      <w:r w:rsidR="00947F83">
        <w:rPr>
          <w:rFonts w:eastAsia="Calibri"/>
          <w:sz w:val="28"/>
          <w:szCs w:val="28"/>
        </w:rPr>
        <w:t>86 916,04</w:t>
      </w:r>
      <w:r w:rsidRPr="00315F8C">
        <w:rPr>
          <w:rFonts w:eastAsia="Calibri"/>
          <w:sz w:val="28"/>
          <w:szCs w:val="28"/>
        </w:rPr>
        <w:t xml:space="preserve"> грн</w:t>
      </w:r>
      <w:r w:rsidR="00947F83">
        <w:rPr>
          <w:rFonts w:eastAsia="Calibri"/>
          <w:sz w:val="28"/>
          <w:szCs w:val="28"/>
        </w:rPr>
        <w:t xml:space="preserve">. </w:t>
      </w:r>
      <w:bookmarkStart w:id="1" w:name="_Hlk235542493"/>
      <w:r w:rsidR="00947F83">
        <w:rPr>
          <w:rFonts w:eastAsia="Calibri"/>
          <w:sz w:val="28"/>
          <w:szCs w:val="28"/>
        </w:rPr>
        <w:t>без ПДВ</w:t>
      </w:r>
      <w:bookmarkEnd w:id="1"/>
      <w:r w:rsidRPr="00315F8C">
        <w:rPr>
          <w:rFonts w:eastAsia="Calibri"/>
          <w:sz w:val="28"/>
          <w:szCs w:val="28"/>
        </w:rPr>
        <w:t>, при цьому річним планом закупівель на 202</w:t>
      </w:r>
      <w:r w:rsidR="00CD19F0">
        <w:rPr>
          <w:rFonts w:eastAsia="Calibri"/>
          <w:sz w:val="28"/>
          <w:szCs w:val="28"/>
        </w:rPr>
        <w:t>6</w:t>
      </w:r>
      <w:r w:rsidRPr="00315F8C">
        <w:rPr>
          <w:rFonts w:eastAsia="Calibri"/>
          <w:sz w:val="28"/>
          <w:szCs w:val="28"/>
        </w:rPr>
        <w:t xml:space="preserve"> рік передбачена очікувана вартість закупівлі </w:t>
      </w:r>
      <w:r w:rsidR="00947F83">
        <w:rPr>
          <w:rFonts w:eastAsia="Calibri"/>
          <w:sz w:val="28"/>
          <w:szCs w:val="28"/>
        </w:rPr>
        <w:t>86 666,67</w:t>
      </w:r>
      <w:r w:rsidR="00CD19F0" w:rsidRPr="00CD19F0">
        <w:rPr>
          <w:rFonts w:eastAsia="Calibri"/>
          <w:sz w:val="28"/>
          <w:szCs w:val="28"/>
        </w:rPr>
        <w:t xml:space="preserve"> </w:t>
      </w:r>
      <w:r w:rsidRPr="00315F8C">
        <w:rPr>
          <w:rFonts w:eastAsia="Calibri"/>
          <w:sz w:val="28"/>
          <w:szCs w:val="28"/>
        </w:rPr>
        <w:t>грн.</w:t>
      </w:r>
      <w:r w:rsidR="00947F83" w:rsidRPr="00947F83">
        <w:t xml:space="preserve"> </w:t>
      </w:r>
      <w:r w:rsidR="00947F83" w:rsidRPr="00947F83">
        <w:rPr>
          <w:rFonts w:eastAsia="Calibri"/>
          <w:sz w:val="28"/>
          <w:szCs w:val="28"/>
        </w:rPr>
        <w:t>без ПДВ</w:t>
      </w:r>
      <w:r w:rsidR="00947F83">
        <w:rPr>
          <w:rFonts w:eastAsia="Calibri"/>
          <w:sz w:val="28"/>
          <w:szCs w:val="28"/>
        </w:rPr>
        <w:t>.</w:t>
      </w:r>
      <w:r w:rsidRPr="00315F8C">
        <w:rPr>
          <w:rFonts w:eastAsia="Calibri"/>
          <w:sz w:val="28"/>
          <w:szCs w:val="28"/>
        </w:rPr>
        <w:t xml:space="preserve"> Отже очікувана вартість закупівлі </w:t>
      </w:r>
      <w:r w:rsidR="007B5547" w:rsidRPr="007B5547">
        <w:rPr>
          <w:rFonts w:eastAsia="Calibri"/>
          <w:sz w:val="28"/>
          <w:szCs w:val="28"/>
        </w:rPr>
        <w:t>господарського приладдя різноманітного  за кодом ДК 021:2015 39220000-0 «Кухонне приладдя, товари для дому та господарства і приладдя для закладів громадського харчування»</w:t>
      </w:r>
      <w:r w:rsidR="00691690" w:rsidRPr="00691690">
        <w:rPr>
          <w:rFonts w:eastAsia="Calibri"/>
          <w:sz w:val="28"/>
          <w:szCs w:val="28"/>
        </w:rPr>
        <w:t xml:space="preserve"> </w:t>
      </w:r>
      <w:r w:rsidRPr="00315F8C">
        <w:rPr>
          <w:rFonts w:eastAsia="Calibri"/>
          <w:sz w:val="28"/>
          <w:szCs w:val="28"/>
        </w:rPr>
        <w:t xml:space="preserve">згідно запланованої у річному плані закупівель складає </w:t>
      </w:r>
      <w:r w:rsidR="00947F83">
        <w:rPr>
          <w:rFonts w:eastAsia="Calibri"/>
          <w:sz w:val="28"/>
          <w:szCs w:val="28"/>
        </w:rPr>
        <w:t>86 666,67</w:t>
      </w:r>
      <w:r w:rsidRPr="00BF0148">
        <w:rPr>
          <w:rFonts w:eastAsia="Calibri"/>
          <w:sz w:val="28"/>
          <w:szCs w:val="28"/>
        </w:rPr>
        <w:t xml:space="preserve"> грн. (</w:t>
      </w:r>
      <w:r w:rsidR="00947F83">
        <w:rPr>
          <w:rFonts w:eastAsia="Calibri"/>
          <w:sz w:val="28"/>
          <w:szCs w:val="28"/>
        </w:rPr>
        <w:t>вісімдесят шість</w:t>
      </w:r>
      <w:r w:rsidRPr="00BF0148">
        <w:rPr>
          <w:rFonts w:eastAsia="Calibri"/>
          <w:sz w:val="28"/>
          <w:szCs w:val="28"/>
        </w:rPr>
        <w:t xml:space="preserve"> тисяч</w:t>
      </w:r>
      <w:r w:rsidR="00947F83">
        <w:rPr>
          <w:rFonts w:eastAsia="Calibri"/>
          <w:sz w:val="28"/>
          <w:szCs w:val="28"/>
        </w:rPr>
        <w:t xml:space="preserve"> шістсот шістдесят шість</w:t>
      </w:r>
      <w:r w:rsidRPr="00BF0148">
        <w:rPr>
          <w:rFonts w:eastAsia="Calibri"/>
          <w:sz w:val="28"/>
          <w:szCs w:val="28"/>
        </w:rPr>
        <w:t xml:space="preserve"> гривень </w:t>
      </w:r>
      <w:r w:rsidR="001D6660">
        <w:rPr>
          <w:rFonts w:eastAsia="Calibri"/>
          <w:sz w:val="28"/>
          <w:szCs w:val="28"/>
        </w:rPr>
        <w:t>67</w:t>
      </w:r>
      <w:r w:rsidRPr="00BF0148">
        <w:rPr>
          <w:rFonts w:eastAsia="Calibri"/>
          <w:sz w:val="28"/>
          <w:szCs w:val="28"/>
        </w:rPr>
        <w:t xml:space="preserve"> копійок)</w:t>
      </w:r>
      <w:r w:rsidRPr="00315F8C">
        <w:rPr>
          <w:rFonts w:eastAsia="Calibri"/>
          <w:sz w:val="28"/>
          <w:szCs w:val="28"/>
        </w:rPr>
        <w:t xml:space="preserve"> </w:t>
      </w:r>
      <w:r w:rsidR="00947F83" w:rsidRPr="00947F83">
        <w:rPr>
          <w:rFonts w:eastAsia="Calibri"/>
          <w:sz w:val="28"/>
          <w:szCs w:val="28"/>
        </w:rPr>
        <w:t>без ПДВ</w:t>
      </w:r>
      <w:r w:rsidRPr="0088166D">
        <w:rPr>
          <w:rFonts w:eastAsia="Calibri"/>
          <w:sz w:val="28"/>
          <w:szCs w:val="28"/>
        </w:rPr>
        <w:t>.</w:t>
      </w:r>
    </w:p>
    <w:sectPr w:rsidR="00174FB3" w:rsidSect="005B01F4">
      <w:pgSz w:w="11910" w:h="16840"/>
      <w:pgMar w:top="1040" w:right="720" w:bottom="156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686C"/>
    <w:multiLevelType w:val="singleLevel"/>
    <w:tmpl w:val="0558686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2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num w:numId="1" w16cid:durableId="1759790974">
    <w:abstractNumId w:val="1"/>
  </w:num>
  <w:num w:numId="2" w16cid:durableId="1991009522">
    <w:abstractNumId w:val="2"/>
  </w:num>
  <w:num w:numId="3" w16cid:durableId="188848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14405"/>
    <w:rsid w:val="000725BC"/>
    <w:rsid w:val="0013400A"/>
    <w:rsid w:val="00161E75"/>
    <w:rsid w:val="001738B6"/>
    <w:rsid w:val="00174FB3"/>
    <w:rsid w:val="001B4E82"/>
    <w:rsid w:val="001D6660"/>
    <w:rsid w:val="0022730D"/>
    <w:rsid w:val="0025444D"/>
    <w:rsid w:val="002634C5"/>
    <w:rsid w:val="00265C41"/>
    <w:rsid w:val="002F4646"/>
    <w:rsid w:val="002F4654"/>
    <w:rsid w:val="00355A81"/>
    <w:rsid w:val="00395588"/>
    <w:rsid w:val="003D13FE"/>
    <w:rsid w:val="00444D93"/>
    <w:rsid w:val="00446916"/>
    <w:rsid w:val="004A4FAB"/>
    <w:rsid w:val="004C52E8"/>
    <w:rsid w:val="004D10CD"/>
    <w:rsid w:val="004E5CFD"/>
    <w:rsid w:val="00547E36"/>
    <w:rsid w:val="00560994"/>
    <w:rsid w:val="00584D4E"/>
    <w:rsid w:val="005B01F4"/>
    <w:rsid w:val="005B4754"/>
    <w:rsid w:val="005C5C1B"/>
    <w:rsid w:val="005D23F8"/>
    <w:rsid w:val="005D25B5"/>
    <w:rsid w:val="00691690"/>
    <w:rsid w:val="006A663F"/>
    <w:rsid w:val="006C0CB6"/>
    <w:rsid w:val="006C6268"/>
    <w:rsid w:val="006F2FFA"/>
    <w:rsid w:val="00702969"/>
    <w:rsid w:val="0072440C"/>
    <w:rsid w:val="00743B8D"/>
    <w:rsid w:val="00751C1D"/>
    <w:rsid w:val="0078200C"/>
    <w:rsid w:val="00790A31"/>
    <w:rsid w:val="007A1C37"/>
    <w:rsid w:val="007B5547"/>
    <w:rsid w:val="007D1412"/>
    <w:rsid w:val="007E5383"/>
    <w:rsid w:val="008377E7"/>
    <w:rsid w:val="0084612A"/>
    <w:rsid w:val="008D1F7A"/>
    <w:rsid w:val="008E37DE"/>
    <w:rsid w:val="008E7B80"/>
    <w:rsid w:val="00927F49"/>
    <w:rsid w:val="00947F83"/>
    <w:rsid w:val="009578ED"/>
    <w:rsid w:val="00984A9B"/>
    <w:rsid w:val="00A30BE1"/>
    <w:rsid w:val="00A34B6A"/>
    <w:rsid w:val="00A80AF5"/>
    <w:rsid w:val="00AA2C9A"/>
    <w:rsid w:val="00AD2E82"/>
    <w:rsid w:val="00B0770B"/>
    <w:rsid w:val="00B1215D"/>
    <w:rsid w:val="00B3507C"/>
    <w:rsid w:val="00B44965"/>
    <w:rsid w:val="00BA146D"/>
    <w:rsid w:val="00BD0D0B"/>
    <w:rsid w:val="00C05F13"/>
    <w:rsid w:val="00C228B9"/>
    <w:rsid w:val="00C22F76"/>
    <w:rsid w:val="00C26008"/>
    <w:rsid w:val="00C276D2"/>
    <w:rsid w:val="00C317AC"/>
    <w:rsid w:val="00CD19F0"/>
    <w:rsid w:val="00CD1FA6"/>
    <w:rsid w:val="00D11615"/>
    <w:rsid w:val="00D64B6E"/>
    <w:rsid w:val="00D91F99"/>
    <w:rsid w:val="00DA007C"/>
    <w:rsid w:val="00DC71B7"/>
    <w:rsid w:val="00DE3343"/>
    <w:rsid w:val="00DF035E"/>
    <w:rsid w:val="00E55C49"/>
    <w:rsid w:val="00E87AAA"/>
    <w:rsid w:val="00EC602C"/>
    <w:rsid w:val="00ED62A7"/>
    <w:rsid w:val="00EE3667"/>
    <w:rsid w:val="00F45520"/>
    <w:rsid w:val="00F5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8200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5"/>
    <w:uiPriority w:val="59"/>
    <w:qFormat/>
    <w:rsid w:val="007B5547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3</cp:revision>
  <cp:lastPrinted>2024-11-27T12:50:00Z</cp:lastPrinted>
  <dcterms:created xsi:type="dcterms:W3CDTF">2026-07-21T13:06:00Z</dcterms:created>
  <dcterms:modified xsi:type="dcterms:W3CDTF">2026-07-21T13:10:00Z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