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40ED6C15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BE151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3F34F059" w:rsidR="00790A31" w:rsidRPr="00EA13D3" w:rsidRDefault="00444D93" w:rsidP="00EA13D3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A13D3">
        <w:rPr>
          <w:b/>
          <w:sz w:val="28"/>
        </w:rPr>
        <w:t>Предмет</w:t>
      </w:r>
      <w:r w:rsidRPr="00EA13D3">
        <w:rPr>
          <w:b/>
          <w:spacing w:val="1"/>
          <w:sz w:val="28"/>
        </w:rPr>
        <w:t xml:space="preserve"> </w:t>
      </w:r>
      <w:r w:rsidRPr="00EA13D3">
        <w:rPr>
          <w:b/>
          <w:sz w:val="28"/>
        </w:rPr>
        <w:t>закупівлі:</w:t>
      </w:r>
      <w:r w:rsidRPr="00EA13D3">
        <w:rPr>
          <w:b/>
          <w:spacing w:val="1"/>
          <w:sz w:val="28"/>
        </w:rPr>
        <w:t xml:space="preserve"> </w:t>
      </w:r>
      <w:r w:rsidR="003A2101" w:rsidRPr="003A2101">
        <w:rPr>
          <w:sz w:val="28"/>
        </w:rPr>
        <w:t>Костюм робочий</w:t>
      </w:r>
      <w:r w:rsidR="003A2101" w:rsidRPr="003A2101">
        <w:rPr>
          <w:sz w:val="28"/>
        </w:rPr>
        <w:t xml:space="preserve"> </w:t>
      </w:r>
      <w:r w:rsidR="00FC7A76" w:rsidRPr="00EA13D3">
        <w:rPr>
          <w:sz w:val="28"/>
        </w:rPr>
        <w:t>(</w:t>
      </w:r>
      <w:r w:rsidR="003A2101" w:rsidRPr="003A2101">
        <w:rPr>
          <w:sz w:val="28"/>
        </w:rPr>
        <w:t>18110000-3 «Формений одяг»</w:t>
      </w:r>
      <w:r w:rsidR="00FC7A76" w:rsidRPr="00EA13D3">
        <w:rPr>
          <w:sz w:val="28"/>
        </w:rPr>
        <w:t>)</w:t>
      </w:r>
      <w:r w:rsidR="00790A31" w:rsidRPr="00EA13D3">
        <w:rPr>
          <w:sz w:val="28"/>
        </w:rPr>
        <w:t>.</w:t>
      </w:r>
      <w:r w:rsidR="00C276D2" w:rsidRPr="00EA13D3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22642D8F" w:rsidR="00790A31" w:rsidRPr="000D3246" w:rsidRDefault="00444D93" w:rsidP="000D3246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0D3246">
        <w:rPr>
          <w:b/>
          <w:sz w:val="28"/>
        </w:rPr>
        <w:t>Номер</w:t>
      </w:r>
      <w:r w:rsidRPr="000D3246">
        <w:rPr>
          <w:b/>
          <w:spacing w:val="-13"/>
          <w:sz w:val="28"/>
        </w:rPr>
        <w:t xml:space="preserve"> </w:t>
      </w:r>
      <w:r w:rsidRPr="000D3246">
        <w:rPr>
          <w:b/>
          <w:sz w:val="28"/>
        </w:rPr>
        <w:t>оголошення</w:t>
      </w:r>
      <w:r w:rsidRPr="000D3246">
        <w:rPr>
          <w:b/>
          <w:spacing w:val="-12"/>
          <w:sz w:val="28"/>
        </w:rPr>
        <w:t xml:space="preserve"> </w:t>
      </w:r>
      <w:r w:rsidRPr="000D3246">
        <w:rPr>
          <w:b/>
          <w:sz w:val="28"/>
        </w:rPr>
        <w:t>закупівлі:</w:t>
      </w:r>
      <w:r w:rsidRPr="000D3246">
        <w:rPr>
          <w:b/>
          <w:spacing w:val="-8"/>
          <w:sz w:val="28"/>
        </w:rPr>
        <w:t xml:space="preserve"> </w:t>
      </w:r>
      <w:r w:rsidR="007260BF" w:rsidRPr="007260BF">
        <w:rPr>
          <w:sz w:val="28"/>
        </w:rPr>
        <w:t>UA-2026-07-16-009947-a</w:t>
      </w:r>
      <w:r w:rsidR="00790A31" w:rsidRPr="000D3246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45568B0B" w14:textId="39B59866" w:rsidR="000222BB" w:rsidRDefault="003A2101" w:rsidP="00E54F74">
      <w:pPr>
        <w:pStyle w:val="a3"/>
        <w:spacing w:before="52"/>
        <w:ind w:right="126"/>
        <w:rPr>
          <w:lang w:val="en-US"/>
        </w:rPr>
      </w:pPr>
      <w:r w:rsidRPr="003A2101">
        <w:t>Закупівля необхідна для забезпечення членів екіпажів швидкісних пошуково-рятувальних катерів   високоякісним спеціальним  виробничим одягом</w:t>
      </w:r>
      <w:r w:rsidR="00F82E12">
        <w:t>.</w:t>
      </w:r>
      <w:r w:rsidR="000222BB" w:rsidRPr="000222BB">
        <w:t xml:space="preserve"> </w:t>
      </w:r>
    </w:p>
    <w:p w14:paraId="6D360E86" w14:textId="6877E487" w:rsidR="00DC31AB" w:rsidRDefault="003A2101" w:rsidP="00DC31AB">
      <w:pPr>
        <w:pStyle w:val="a3"/>
        <w:spacing w:before="52"/>
        <w:ind w:right="126"/>
      </w:pPr>
      <w:r w:rsidRPr="003A2101">
        <w:t>Товар постачається частинами (партіями) на підставі Замовлень Покупця протягом 15 (п'ятнадцяти) календарних днів з моменту отримання Постачальником такого Замовлення</w:t>
      </w:r>
      <w:r w:rsidR="00DC31AB">
        <w:t xml:space="preserve">. </w:t>
      </w:r>
    </w:p>
    <w:p w14:paraId="093B005B" w14:textId="2947187D" w:rsidR="00F82E12" w:rsidRDefault="003A2101" w:rsidP="00DC31AB">
      <w:pPr>
        <w:pStyle w:val="a3"/>
        <w:spacing w:before="52"/>
        <w:ind w:right="126"/>
      </w:pPr>
      <w:r w:rsidRPr="003A2101">
        <w:t>Місце поставки (передачі) Товару: на умовах DDP (склад Покупця) (ІНКОТЕРМС – 2020), за адресою: 65114, м. Одеса, вул. Люстдорфська дорога, буд 140а</w:t>
      </w:r>
      <w:r w:rsidR="00C96AD4">
        <w:t>.</w:t>
      </w:r>
    </w:p>
    <w:p w14:paraId="5FB07ED5" w14:textId="668F32AA" w:rsidR="00DC31AB" w:rsidRDefault="00722E08" w:rsidP="00DC31AB">
      <w:pPr>
        <w:pStyle w:val="a3"/>
        <w:spacing w:before="52"/>
        <w:ind w:right="126"/>
      </w:pPr>
      <w:r w:rsidRPr="00722E08">
        <w:t>Оплата за поставлений на підставі Замовлень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15 (п'ятнадцяти) календарних днів з дати підписання видаткової накладної на відповідну партію Товару</w:t>
      </w:r>
      <w:r w:rsidR="00DC31AB" w:rsidRPr="00DC31AB">
        <w:t>.</w:t>
      </w:r>
    </w:p>
    <w:p w14:paraId="3ADCF3D3" w14:textId="39795D56" w:rsidR="00DC31AB" w:rsidRPr="00C96AD4" w:rsidRDefault="00722E08" w:rsidP="00DC31AB">
      <w:pPr>
        <w:pStyle w:val="a3"/>
        <w:spacing w:before="52"/>
        <w:ind w:right="126"/>
      </w:pPr>
      <w:r w:rsidRPr="00722E08">
        <w:t>Учасник в складі пропозиції надає сертифікат про експертизу зразка (модуль В), декларація про відповідність Технічному регламенту засобів індивідуального захисту (копії, завірені учасником),  документи, які підтверджують, що учасник є виробником або офіційним дистриб`ютором виробника та має прямий договір з виробником</w:t>
      </w:r>
      <w:r w:rsidR="00DC31AB" w:rsidRPr="00DC31AB">
        <w:t>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r w:rsidRPr="00790A31">
        <w:rPr>
          <w:b/>
        </w:rPr>
        <w:t>закупівель:</w:t>
      </w:r>
    </w:p>
    <w:p w14:paraId="4077D2C8" w14:textId="5439FBD7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276ACC56" w14:textId="0F81EF59" w:rsidR="000222BB" w:rsidRDefault="000222BB" w:rsidP="000222BB">
      <w:pPr>
        <w:pStyle w:val="a3"/>
        <w:ind w:right="125" w:firstLine="709"/>
        <w:rPr>
          <w:rFonts w:eastAsia="Calibri"/>
          <w:lang w:val="en-US"/>
        </w:rPr>
      </w:pPr>
      <w:r w:rsidRPr="000222BB">
        <w:rPr>
          <w:rFonts w:eastAsia="Calibri"/>
        </w:rPr>
        <w:t xml:space="preserve">Очікувана вартість закупівлі </w:t>
      </w:r>
      <w:r w:rsidR="00FE4DCF">
        <w:rPr>
          <w:rFonts w:eastAsia="Calibri"/>
        </w:rPr>
        <w:t>товару</w:t>
      </w:r>
      <w:r w:rsidRPr="000222BB">
        <w:rPr>
          <w:rFonts w:eastAsia="Calibri"/>
        </w:rPr>
        <w:t xml:space="preserve"> визначена на підставі моніторингу цін.</w:t>
      </w:r>
    </w:p>
    <w:p w14:paraId="71514523" w14:textId="71676A6D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lastRenderedPageBreak/>
        <w:t>Були надіслані листи-запити:</w:t>
      </w:r>
    </w:p>
    <w:p w14:paraId="55D631F2" w14:textId="15DC2F76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1.Лист – запит №1 (</w:t>
      </w:r>
      <w:r w:rsidR="00722E08" w:rsidRPr="00722E08">
        <w:rPr>
          <w:rFonts w:eastAsia="Calibri"/>
        </w:rPr>
        <w:t>Вих. №4/25-2/1094-26 від 17.06.2026</w:t>
      </w:r>
      <w:r w:rsidRPr="000222BB">
        <w:rPr>
          <w:rFonts w:eastAsia="Calibri"/>
        </w:rPr>
        <w:t>);</w:t>
      </w:r>
    </w:p>
    <w:p w14:paraId="1546EFDA" w14:textId="4D4776D4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– запит №2 (</w:t>
      </w:r>
      <w:r w:rsidR="00722E08" w:rsidRPr="00722E08">
        <w:rPr>
          <w:rFonts w:eastAsia="Calibri"/>
        </w:rPr>
        <w:t>Вих. №4/25-2/1093-26 від 17.06.2026</w:t>
      </w:r>
      <w:r w:rsidRPr="000222BB">
        <w:rPr>
          <w:rFonts w:eastAsia="Calibri"/>
        </w:rPr>
        <w:t>);</w:t>
      </w:r>
    </w:p>
    <w:p w14:paraId="5D6C36FD" w14:textId="6837742C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– запит №3 (</w:t>
      </w:r>
      <w:r w:rsidR="00722E08" w:rsidRPr="00722E08">
        <w:rPr>
          <w:rFonts w:eastAsia="Calibri"/>
        </w:rPr>
        <w:t>Вих. №4/25-2/1095-26 від 17.06.2026</w:t>
      </w:r>
      <w:r w:rsidRPr="000222BB">
        <w:rPr>
          <w:rFonts w:eastAsia="Calibri"/>
        </w:rPr>
        <w:t>);</w:t>
      </w:r>
    </w:p>
    <w:p w14:paraId="1B867BFA" w14:textId="77777777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Були отримані листи відповіді:</w:t>
      </w:r>
    </w:p>
    <w:p w14:paraId="114EE729" w14:textId="47B23A03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1. Лист відповідь №1 (</w:t>
      </w:r>
      <w:r w:rsidR="00722E08" w:rsidRPr="00722E08">
        <w:rPr>
          <w:rFonts w:eastAsia="Calibri"/>
        </w:rPr>
        <w:t>Вх. № 725 від 19.06.2026</w:t>
      </w:r>
      <w:r w:rsidR="00E54F74" w:rsidRPr="00E54F74">
        <w:rPr>
          <w:rFonts w:eastAsia="Calibri"/>
        </w:rPr>
        <w:t xml:space="preserve">) з ціновою пропозицією </w:t>
      </w:r>
      <w:r w:rsidR="00722E08" w:rsidRPr="00722E08">
        <w:rPr>
          <w:rFonts w:eastAsia="Calibri"/>
        </w:rPr>
        <w:t>6</w:t>
      </w:r>
      <w:r w:rsidR="00722E08">
        <w:rPr>
          <w:rFonts w:eastAsia="Calibri"/>
        </w:rPr>
        <w:t>700</w:t>
      </w:r>
      <w:r w:rsidR="00722E08" w:rsidRPr="00722E08">
        <w:rPr>
          <w:rFonts w:eastAsia="Calibri"/>
        </w:rPr>
        <w:t>,00</w:t>
      </w:r>
      <w:r w:rsidR="00722E08">
        <w:rPr>
          <w:rFonts w:eastAsia="Calibri"/>
          <w:lang w:val="en-US"/>
        </w:rPr>
        <w:t xml:space="preserve"> </w:t>
      </w:r>
      <w:r w:rsidR="00E54F74" w:rsidRPr="00E54F74">
        <w:rPr>
          <w:rFonts w:eastAsia="Calibri"/>
        </w:rPr>
        <w:t>грн</w:t>
      </w:r>
      <w:r w:rsidR="00722E08">
        <w:rPr>
          <w:rFonts w:eastAsia="Calibri"/>
          <w:lang w:val="en-US"/>
        </w:rPr>
        <w:t xml:space="preserve"> </w:t>
      </w:r>
      <w:r w:rsidR="00722E08">
        <w:rPr>
          <w:rFonts w:eastAsia="Calibri"/>
        </w:rPr>
        <w:t>без ПДВ</w:t>
      </w:r>
      <w:r w:rsidR="00E54F74" w:rsidRPr="00E54F74">
        <w:rPr>
          <w:rFonts w:eastAsia="Calibri"/>
        </w:rPr>
        <w:t xml:space="preserve"> </w:t>
      </w:r>
      <w:r w:rsidR="00722E08" w:rsidRPr="00722E08">
        <w:rPr>
          <w:rFonts w:eastAsia="Calibri"/>
        </w:rPr>
        <w:t>за одиницю виробу</w:t>
      </w:r>
      <w:r w:rsidRPr="000222BB">
        <w:rPr>
          <w:rFonts w:eastAsia="Calibri"/>
        </w:rPr>
        <w:t>;</w:t>
      </w:r>
    </w:p>
    <w:p w14:paraId="1B06D25C" w14:textId="7146A516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2. Лист відповідь №2 (</w:t>
      </w:r>
      <w:r w:rsidR="00722E08" w:rsidRPr="00722E08">
        <w:rPr>
          <w:rFonts w:eastAsia="Calibri"/>
        </w:rPr>
        <w:t>Вх. № 722 від 18.06.2026) з ціновою пропозицією 6646,00 грн без ПДВ за одиницю виробу</w:t>
      </w:r>
      <w:r w:rsidRPr="000222BB">
        <w:rPr>
          <w:rFonts w:eastAsia="Calibri"/>
        </w:rPr>
        <w:t xml:space="preserve">;  </w:t>
      </w:r>
    </w:p>
    <w:p w14:paraId="6FC0CB51" w14:textId="64205809" w:rsidR="000222BB" w:rsidRPr="000222BB" w:rsidRDefault="000222BB" w:rsidP="000222BB">
      <w:pPr>
        <w:pStyle w:val="a3"/>
        <w:ind w:right="125" w:firstLine="709"/>
        <w:rPr>
          <w:rFonts w:eastAsia="Calibri"/>
        </w:rPr>
      </w:pPr>
      <w:r w:rsidRPr="000222BB">
        <w:rPr>
          <w:rFonts w:eastAsia="Calibri"/>
        </w:rPr>
        <w:t>3. Лист відповідь №3 (</w:t>
      </w:r>
      <w:r w:rsidR="00722E08" w:rsidRPr="00722E08">
        <w:rPr>
          <w:rFonts w:eastAsia="Calibri"/>
        </w:rPr>
        <w:t>Вх. № 72</w:t>
      </w:r>
      <w:r w:rsidR="00722E08">
        <w:rPr>
          <w:rFonts w:eastAsia="Calibri"/>
        </w:rPr>
        <w:t>8</w:t>
      </w:r>
      <w:r w:rsidR="00722E08" w:rsidRPr="00722E08">
        <w:rPr>
          <w:rFonts w:eastAsia="Calibri"/>
        </w:rPr>
        <w:t xml:space="preserve"> від 19.06.2026) з ціновою пропозицією 666</w:t>
      </w:r>
      <w:r w:rsidR="00722E08">
        <w:rPr>
          <w:rFonts w:eastAsia="Calibri"/>
        </w:rPr>
        <w:t>0</w:t>
      </w:r>
      <w:r w:rsidR="00722E08" w:rsidRPr="00722E08">
        <w:rPr>
          <w:rFonts w:eastAsia="Calibri"/>
        </w:rPr>
        <w:t>,00 грн без ПДВ за одиницю виробу</w:t>
      </w:r>
      <w:r w:rsidRPr="000222BB">
        <w:rPr>
          <w:rFonts w:eastAsia="Calibri"/>
        </w:rPr>
        <w:t>.</w:t>
      </w:r>
    </w:p>
    <w:p w14:paraId="5FFA68A8" w14:textId="0645630D" w:rsidR="00174FB3" w:rsidRDefault="0003529D" w:rsidP="000222BB">
      <w:pPr>
        <w:pStyle w:val="a3"/>
        <w:ind w:right="125" w:firstLine="709"/>
      </w:pPr>
      <w:r w:rsidRPr="0003529D">
        <w:rPr>
          <w:rFonts w:eastAsia="Calibri"/>
        </w:rPr>
        <w:t xml:space="preserve">На підставі проведеного моніторингу цін, очікувана вартість </w:t>
      </w:r>
      <w:r w:rsidR="00722E08">
        <w:rPr>
          <w:rFonts w:eastAsia="Calibri"/>
        </w:rPr>
        <w:t xml:space="preserve">товару </w:t>
      </w:r>
      <w:r w:rsidR="00404242" w:rsidRPr="00404242">
        <w:rPr>
          <w:rFonts w:eastAsia="Calibri"/>
        </w:rPr>
        <w:t>у кількості 25 штук складає 166716,75 грн</w:t>
      </w:r>
      <w:r w:rsidR="00404242">
        <w:rPr>
          <w:rFonts w:eastAsia="Calibri"/>
        </w:rPr>
        <w:t xml:space="preserve"> без ПДВ</w:t>
      </w:r>
      <w:r w:rsidRPr="0003529D">
        <w:rPr>
          <w:rFonts w:eastAsia="Calibri"/>
        </w:rPr>
        <w:t xml:space="preserve">, при цьому річним планом закупівель на 2026 рік передбачена очікувана вартість закупівлі </w:t>
      </w:r>
      <w:r w:rsidR="00404242" w:rsidRPr="00404242">
        <w:rPr>
          <w:rFonts w:eastAsia="Calibri"/>
        </w:rPr>
        <w:t xml:space="preserve">166333,33 </w:t>
      </w:r>
      <w:r w:rsidRPr="0003529D">
        <w:rPr>
          <w:rFonts w:eastAsia="Calibri"/>
        </w:rPr>
        <w:t>грн</w:t>
      </w:r>
      <w:r w:rsidR="00404242">
        <w:rPr>
          <w:rFonts w:eastAsia="Calibri"/>
        </w:rPr>
        <w:t xml:space="preserve"> без ПДВ</w:t>
      </w:r>
      <w:r w:rsidRPr="0003529D">
        <w:rPr>
          <w:rFonts w:eastAsia="Calibri"/>
        </w:rPr>
        <w:t xml:space="preserve">. Отже очікувана вартість закупівлі </w:t>
      </w:r>
      <w:r w:rsidR="00404242" w:rsidRPr="00404242">
        <w:rPr>
          <w:rFonts w:eastAsia="Calibri"/>
        </w:rPr>
        <w:t>костюмів робочих за кодом ДК 021:2015 18110000-3 «Формений одяг»</w:t>
      </w:r>
      <w:r w:rsidRPr="0003529D">
        <w:rPr>
          <w:rFonts w:eastAsia="Calibri"/>
        </w:rPr>
        <w:t xml:space="preserve"> згідно запланованої у річному плані закупівель складає </w:t>
      </w:r>
      <w:r w:rsidR="00404242" w:rsidRPr="00404242">
        <w:rPr>
          <w:rFonts w:eastAsia="Calibri"/>
        </w:rPr>
        <w:t>166</w:t>
      </w:r>
      <w:r w:rsidR="00404242">
        <w:rPr>
          <w:rFonts w:eastAsia="Calibri"/>
        </w:rPr>
        <w:t xml:space="preserve"> </w:t>
      </w:r>
      <w:r w:rsidR="00404242" w:rsidRPr="00404242">
        <w:rPr>
          <w:rFonts w:eastAsia="Calibri"/>
        </w:rPr>
        <w:t>333,33 грн (Сто шістдесят шість тисяч триста тридцять три гр</w:t>
      </w:r>
      <w:r w:rsidR="00404242">
        <w:rPr>
          <w:rFonts w:eastAsia="Calibri"/>
        </w:rPr>
        <w:t>і</w:t>
      </w:r>
      <w:r w:rsidR="00404242" w:rsidRPr="00404242">
        <w:rPr>
          <w:rFonts w:eastAsia="Calibri"/>
        </w:rPr>
        <w:t>вн</w:t>
      </w:r>
      <w:r w:rsidR="00404242">
        <w:rPr>
          <w:rFonts w:eastAsia="Calibri"/>
        </w:rPr>
        <w:t>и</w:t>
      </w:r>
      <w:r w:rsidR="00404242" w:rsidRPr="00404242">
        <w:rPr>
          <w:rFonts w:eastAsia="Calibri"/>
        </w:rPr>
        <w:t xml:space="preserve"> 33 копійки) без ПДВ</w:t>
      </w:r>
      <w:r w:rsidR="000222BB" w:rsidRPr="000222BB">
        <w:rPr>
          <w:rFonts w:eastAsia="Calibri"/>
        </w:rPr>
        <w:t>.</w:t>
      </w:r>
    </w:p>
    <w:sectPr w:rsidR="00174FB3" w:rsidSect="00965870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72934C18"/>
    <w:multiLevelType w:val="hybridMultilevel"/>
    <w:tmpl w:val="E634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90974">
    <w:abstractNumId w:val="0"/>
  </w:num>
  <w:num w:numId="2" w16cid:durableId="1991009522">
    <w:abstractNumId w:val="1"/>
  </w:num>
  <w:num w:numId="3" w16cid:durableId="830411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222BB"/>
    <w:rsid w:val="000266FD"/>
    <w:rsid w:val="0003371F"/>
    <w:rsid w:val="0003529D"/>
    <w:rsid w:val="00054C86"/>
    <w:rsid w:val="000725BC"/>
    <w:rsid w:val="00080958"/>
    <w:rsid w:val="000A481C"/>
    <w:rsid w:val="000C7572"/>
    <w:rsid w:val="000C7F54"/>
    <w:rsid w:val="000D3246"/>
    <w:rsid w:val="0016173F"/>
    <w:rsid w:val="0016230A"/>
    <w:rsid w:val="001738B6"/>
    <w:rsid w:val="00174FB3"/>
    <w:rsid w:val="001753B2"/>
    <w:rsid w:val="00192452"/>
    <w:rsid w:val="001A5E53"/>
    <w:rsid w:val="001B4E82"/>
    <w:rsid w:val="001D7C80"/>
    <w:rsid w:val="001F04FD"/>
    <w:rsid w:val="00214C8F"/>
    <w:rsid w:val="0026257D"/>
    <w:rsid w:val="00265C41"/>
    <w:rsid w:val="002B389C"/>
    <w:rsid w:val="002B52AC"/>
    <w:rsid w:val="002F4654"/>
    <w:rsid w:val="002F6165"/>
    <w:rsid w:val="00300431"/>
    <w:rsid w:val="00314D04"/>
    <w:rsid w:val="00344F38"/>
    <w:rsid w:val="0035750C"/>
    <w:rsid w:val="00375E31"/>
    <w:rsid w:val="003851D8"/>
    <w:rsid w:val="00387A6B"/>
    <w:rsid w:val="003A2101"/>
    <w:rsid w:val="003B7AC9"/>
    <w:rsid w:val="003F2AF8"/>
    <w:rsid w:val="00400459"/>
    <w:rsid w:val="00404242"/>
    <w:rsid w:val="00444D93"/>
    <w:rsid w:val="00446916"/>
    <w:rsid w:val="00451EC8"/>
    <w:rsid w:val="00454994"/>
    <w:rsid w:val="004B5FBF"/>
    <w:rsid w:val="004C52E8"/>
    <w:rsid w:val="004D10CD"/>
    <w:rsid w:val="00560994"/>
    <w:rsid w:val="00562A81"/>
    <w:rsid w:val="00584D4E"/>
    <w:rsid w:val="005B4754"/>
    <w:rsid w:val="005C1336"/>
    <w:rsid w:val="005D23F8"/>
    <w:rsid w:val="006311FF"/>
    <w:rsid w:val="00644863"/>
    <w:rsid w:val="00651E70"/>
    <w:rsid w:val="006A663F"/>
    <w:rsid w:val="006B22FE"/>
    <w:rsid w:val="006C0CB6"/>
    <w:rsid w:val="006F2FFA"/>
    <w:rsid w:val="007204B6"/>
    <w:rsid w:val="00722E08"/>
    <w:rsid w:val="007260BF"/>
    <w:rsid w:val="0073536A"/>
    <w:rsid w:val="00766058"/>
    <w:rsid w:val="00790A31"/>
    <w:rsid w:val="007966A9"/>
    <w:rsid w:val="007B07AB"/>
    <w:rsid w:val="007F49AF"/>
    <w:rsid w:val="0086487D"/>
    <w:rsid w:val="008712D5"/>
    <w:rsid w:val="00887EED"/>
    <w:rsid w:val="008E0BEC"/>
    <w:rsid w:val="008E7B80"/>
    <w:rsid w:val="009134AF"/>
    <w:rsid w:val="00965870"/>
    <w:rsid w:val="0097256B"/>
    <w:rsid w:val="009B4B34"/>
    <w:rsid w:val="009C71C1"/>
    <w:rsid w:val="009E488D"/>
    <w:rsid w:val="00A26F2A"/>
    <w:rsid w:val="00A30BE1"/>
    <w:rsid w:val="00A46C6F"/>
    <w:rsid w:val="00A5108C"/>
    <w:rsid w:val="00A85F9D"/>
    <w:rsid w:val="00AA0D97"/>
    <w:rsid w:val="00AB0B9E"/>
    <w:rsid w:val="00AD4C88"/>
    <w:rsid w:val="00B1215D"/>
    <w:rsid w:val="00B157EB"/>
    <w:rsid w:val="00B4251D"/>
    <w:rsid w:val="00B44965"/>
    <w:rsid w:val="00B83B11"/>
    <w:rsid w:val="00BE151E"/>
    <w:rsid w:val="00BE68BF"/>
    <w:rsid w:val="00C0174F"/>
    <w:rsid w:val="00C01D46"/>
    <w:rsid w:val="00C05F13"/>
    <w:rsid w:val="00C25E53"/>
    <w:rsid w:val="00C276D2"/>
    <w:rsid w:val="00C32B85"/>
    <w:rsid w:val="00C55DE8"/>
    <w:rsid w:val="00C9673F"/>
    <w:rsid w:val="00C96AD4"/>
    <w:rsid w:val="00CA307F"/>
    <w:rsid w:val="00CD31B0"/>
    <w:rsid w:val="00CD71D2"/>
    <w:rsid w:val="00CE7B7C"/>
    <w:rsid w:val="00CF24CD"/>
    <w:rsid w:val="00D46BFC"/>
    <w:rsid w:val="00D46F7A"/>
    <w:rsid w:val="00D70D0C"/>
    <w:rsid w:val="00DC31AB"/>
    <w:rsid w:val="00E54F74"/>
    <w:rsid w:val="00E60D72"/>
    <w:rsid w:val="00E66E46"/>
    <w:rsid w:val="00EA13D3"/>
    <w:rsid w:val="00EB27ED"/>
    <w:rsid w:val="00EC22DE"/>
    <w:rsid w:val="00ED62A7"/>
    <w:rsid w:val="00F02930"/>
    <w:rsid w:val="00F2437D"/>
    <w:rsid w:val="00F316E1"/>
    <w:rsid w:val="00F82E12"/>
    <w:rsid w:val="00FC7A76"/>
    <w:rsid w:val="00FE36AB"/>
    <w:rsid w:val="00FE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uiPriority w:val="22"/>
    <w:qFormat/>
    <w:rsid w:val="008E0BEC"/>
    <w:rPr>
      <w:b/>
      <w:bCs/>
    </w:rPr>
  </w:style>
  <w:style w:type="table" w:styleId="a6">
    <w:name w:val="Table Grid"/>
    <w:basedOn w:val="a1"/>
    <w:uiPriority w:val="59"/>
    <w:rsid w:val="00FC7A7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3</cp:revision>
  <cp:lastPrinted>2025-02-14T09:05:00Z</cp:lastPrinted>
  <dcterms:created xsi:type="dcterms:W3CDTF">2026-07-27T13:25:00Z</dcterms:created>
  <dcterms:modified xsi:type="dcterms:W3CDTF">2026-07-27T14:09:00Z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